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7BD56" w14:textId="77777777" w:rsidR="005D67E9" w:rsidRPr="00F2750B" w:rsidRDefault="005D67E9" w:rsidP="00B23CD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2750B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71B7464F" w14:textId="41EFF2DC" w:rsidR="005D67E9" w:rsidRPr="00F2750B" w:rsidRDefault="005D67E9" w:rsidP="002910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750B">
        <w:rPr>
          <w:rFonts w:ascii="Times New Roman" w:hAnsi="Times New Roman"/>
          <w:b/>
          <w:sz w:val="28"/>
          <w:szCs w:val="28"/>
        </w:rPr>
        <w:t>до фінансового плану комунального некомерційного підприємства  Нетішинської  міської ради «Центр первинної медико-санітарної допомоги» на 202</w:t>
      </w:r>
      <w:r w:rsidR="005A009E">
        <w:rPr>
          <w:rFonts w:ascii="Times New Roman" w:hAnsi="Times New Roman"/>
          <w:b/>
          <w:sz w:val="28"/>
          <w:szCs w:val="28"/>
        </w:rPr>
        <w:t>5</w:t>
      </w:r>
      <w:r w:rsidRPr="00F2750B">
        <w:rPr>
          <w:rFonts w:ascii="Times New Roman" w:hAnsi="Times New Roman"/>
          <w:b/>
          <w:sz w:val="28"/>
          <w:szCs w:val="28"/>
        </w:rPr>
        <w:t xml:space="preserve"> рік</w:t>
      </w:r>
    </w:p>
    <w:p w14:paraId="64E0AE25" w14:textId="1361CFEE" w:rsidR="00B94183" w:rsidRPr="00E71DBA" w:rsidRDefault="005D67E9" w:rsidP="00247E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1DBA">
        <w:rPr>
          <w:rFonts w:ascii="Times New Roman" w:hAnsi="Times New Roman"/>
          <w:sz w:val="24"/>
          <w:szCs w:val="24"/>
        </w:rPr>
        <w:t>КНП НМР «ЦЕНТР ПМСД»  на 20</w:t>
      </w:r>
      <w:r w:rsidR="0003684E" w:rsidRPr="00E71DBA">
        <w:rPr>
          <w:rFonts w:ascii="Times New Roman" w:hAnsi="Times New Roman"/>
          <w:sz w:val="24"/>
          <w:szCs w:val="24"/>
        </w:rPr>
        <w:t>2</w:t>
      </w:r>
      <w:r w:rsidR="00B94183" w:rsidRPr="00E71DBA">
        <w:rPr>
          <w:rFonts w:ascii="Times New Roman" w:hAnsi="Times New Roman"/>
          <w:sz w:val="24"/>
          <w:szCs w:val="24"/>
        </w:rPr>
        <w:t>5</w:t>
      </w:r>
      <w:r w:rsidRPr="00E71DBA">
        <w:rPr>
          <w:rFonts w:ascii="Times New Roman" w:hAnsi="Times New Roman"/>
          <w:sz w:val="24"/>
          <w:szCs w:val="24"/>
        </w:rPr>
        <w:t xml:space="preserve"> рік планує отримати кошти в сумі </w:t>
      </w:r>
      <w:r w:rsidR="00B94183" w:rsidRPr="00E71DB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205D13" w:rsidRPr="00E71DBA">
        <w:rPr>
          <w:rFonts w:ascii="Times New Roman" w:hAnsi="Times New Roman"/>
          <w:color w:val="000000" w:themeColor="text1"/>
          <w:sz w:val="24"/>
          <w:szCs w:val="24"/>
        </w:rPr>
        <w:t>2 731</w:t>
      </w:r>
      <w:r w:rsidR="002B3569" w:rsidRPr="00E71DBA">
        <w:rPr>
          <w:rFonts w:ascii="Times New Roman" w:hAnsi="Times New Roman"/>
          <w:color w:val="000000" w:themeColor="text1"/>
          <w:sz w:val="24"/>
          <w:szCs w:val="24"/>
        </w:rPr>
        <w:t>,00</w:t>
      </w:r>
      <w:r w:rsidRPr="00E71DB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71DBA">
        <w:rPr>
          <w:rFonts w:ascii="Times New Roman" w:hAnsi="Times New Roman"/>
          <w:sz w:val="24"/>
          <w:szCs w:val="24"/>
        </w:rPr>
        <w:t xml:space="preserve">тис. грн в тому числі </w:t>
      </w:r>
      <w:r w:rsidR="00B94183" w:rsidRPr="00E71DBA">
        <w:rPr>
          <w:rFonts w:ascii="Times New Roman" w:hAnsi="Times New Roman"/>
          <w:sz w:val="24"/>
          <w:szCs w:val="24"/>
        </w:rPr>
        <w:t>25</w:t>
      </w:r>
      <w:r w:rsidR="00205D13" w:rsidRPr="00E71DBA">
        <w:rPr>
          <w:rFonts w:ascii="Times New Roman" w:hAnsi="Times New Roman"/>
          <w:sz w:val="24"/>
          <w:szCs w:val="24"/>
        </w:rPr>
        <w:t xml:space="preserve"> 350</w:t>
      </w:r>
      <w:r w:rsidRPr="00E71DBA">
        <w:rPr>
          <w:rFonts w:ascii="Times New Roman" w:hAnsi="Times New Roman"/>
          <w:sz w:val="24"/>
          <w:szCs w:val="24"/>
        </w:rPr>
        <w:t>,00 тис. грн від Національної служби здоров’я України,</w:t>
      </w:r>
      <w:r w:rsidR="00C87D25" w:rsidRPr="00E71DBA">
        <w:rPr>
          <w:rFonts w:ascii="Times New Roman" w:hAnsi="Times New Roman"/>
          <w:sz w:val="24"/>
          <w:szCs w:val="24"/>
        </w:rPr>
        <w:t xml:space="preserve"> </w:t>
      </w:r>
      <w:r w:rsidR="00B94183" w:rsidRPr="00E71DBA">
        <w:rPr>
          <w:rFonts w:ascii="Times New Roman" w:hAnsi="Times New Roman"/>
          <w:color w:val="000000" w:themeColor="text1"/>
          <w:sz w:val="24"/>
          <w:szCs w:val="24"/>
        </w:rPr>
        <w:t>6977</w:t>
      </w:r>
      <w:r w:rsidRPr="00E71DBA">
        <w:rPr>
          <w:rFonts w:ascii="Times New Roman" w:hAnsi="Times New Roman"/>
          <w:color w:val="000000" w:themeColor="text1"/>
          <w:sz w:val="24"/>
          <w:szCs w:val="24"/>
        </w:rPr>
        <w:t xml:space="preserve">,00 </w:t>
      </w:r>
      <w:r w:rsidRPr="00E71DBA">
        <w:rPr>
          <w:rFonts w:ascii="Times New Roman" w:hAnsi="Times New Roman"/>
          <w:sz w:val="24"/>
          <w:szCs w:val="24"/>
        </w:rPr>
        <w:t>тис. грн – кошти місцевого бюджету</w:t>
      </w:r>
      <w:r w:rsidR="006C112C" w:rsidRPr="00E71DBA">
        <w:rPr>
          <w:rFonts w:ascii="Times New Roman" w:hAnsi="Times New Roman"/>
          <w:sz w:val="24"/>
          <w:szCs w:val="24"/>
        </w:rPr>
        <w:t xml:space="preserve">, </w:t>
      </w:r>
      <w:r w:rsidR="00205D13" w:rsidRPr="00E71DBA">
        <w:rPr>
          <w:rFonts w:ascii="Times New Roman" w:hAnsi="Times New Roman"/>
          <w:sz w:val="24"/>
          <w:szCs w:val="24"/>
        </w:rPr>
        <w:t>400</w:t>
      </w:r>
      <w:r w:rsidR="006C112C" w:rsidRPr="00E71DBA">
        <w:rPr>
          <w:rFonts w:ascii="Times New Roman" w:hAnsi="Times New Roman"/>
          <w:sz w:val="24"/>
          <w:szCs w:val="24"/>
        </w:rPr>
        <w:t>,00 тис.</w:t>
      </w:r>
      <w:r w:rsidR="00020DEB" w:rsidRPr="00E71DBA">
        <w:rPr>
          <w:rFonts w:ascii="Times New Roman" w:hAnsi="Times New Roman"/>
          <w:sz w:val="24"/>
          <w:szCs w:val="24"/>
        </w:rPr>
        <w:t xml:space="preserve"> </w:t>
      </w:r>
      <w:r w:rsidR="006C112C" w:rsidRPr="00E71DBA">
        <w:rPr>
          <w:rFonts w:ascii="Times New Roman" w:hAnsi="Times New Roman"/>
          <w:sz w:val="24"/>
          <w:szCs w:val="24"/>
        </w:rPr>
        <w:t xml:space="preserve">грн відсотки </w:t>
      </w:r>
      <w:r w:rsidR="009023AC" w:rsidRPr="00E71DBA">
        <w:rPr>
          <w:rFonts w:ascii="Times New Roman" w:hAnsi="Times New Roman"/>
          <w:sz w:val="24"/>
          <w:szCs w:val="24"/>
        </w:rPr>
        <w:t>за депозито</w:t>
      </w:r>
      <w:r w:rsidR="00F8793E" w:rsidRPr="00E71DBA">
        <w:rPr>
          <w:rFonts w:ascii="Times New Roman" w:hAnsi="Times New Roman"/>
          <w:sz w:val="24"/>
          <w:szCs w:val="24"/>
        </w:rPr>
        <w:t>м</w:t>
      </w:r>
      <w:r w:rsidR="00B94183" w:rsidRPr="00E71DBA">
        <w:rPr>
          <w:rFonts w:ascii="Times New Roman" w:hAnsi="Times New Roman"/>
          <w:sz w:val="24"/>
          <w:szCs w:val="24"/>
        </w:rPr>
        <w:t>, 4,00 тис. грн -кошти від платних послуг.</w:t>
      </w:r>
    </w:p>
    <w:p w14:paraId="1F113C23" w14:textId="3F84CE07" w:rsidR="005D67E9" w:rsidRPr="00E71DBA" w:rsidRDefault="000D4F7B" w:rsidP="00247E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1DBA">
        <w:rPr>
          <w:rFonts w:ascii="Times New Roman" w:hAnsi="Times New Roman"/>
          <w:sz w:val="24"/>
          <w:szCs w:val="24"/>
        </w:rPr>
        <w:t xml:space="preserve"> </w:t>
      </w:r>
      <w:r w:rsidR="005D67E9" w:rsidRPr="00E71DBA">
        <w:rPr>
          <w:rFonts w:ascii="Times New Roman" w:hAnsi="Times New Roman"/>
          <w:sz w:val="24"/>
          <w:szCs w:val="24"/>
        </w:rPr>
        <w:t xml:space="preserve">Кількість штатних посад по КНП НМР «ЦЕНТР ПМСД» становить       </w:t>
      </w:r>
      <w:r w:rsidR="002B3569" w:rsidRPr="00E71DBA">
        <w:rPr>
          <w:rFonts w:ascii="Times New Roman" w:hAnsi="Times New Roman"/>
          <w:sz w:val="24"/>
          <w:szCs w:val="24"/>
        </w:rPr>
        <w:t>9</w:t>
      </w:r>
      <w:r w:rsidR="005A009E" w:rsidRPr="00E71DBA">
        <w:rPr>
          <w:rFonts w:ascii="Times New Roman" w:hAnsi="Times New Roman"/>
          <w:sz w:val="24"/>
          <w:szCs w:val="24"/>
        </w:rPr>
        <w:t>1</w:t>
      </w:r>
      <w:r w:rsidR="00901448" w:rsidRPr="00E71DBA">
        <w:rPr>
          <w:rFonts w:ascii="Times New Roman" w:hAnsi="Times New Roman"/>
          <w:sz w:val="24"/>
          <w:szCs w:val="24"/>
        </w:rPr>
        <w:t>,</w:t>
      </w:r>
      <w:r w:rsidR="005A009E" w:rsidRPr="00E71DBA">
        <w:rPr>
          <w:rFonts w:ascii="Times New Roman" w:hAnsi="Times New Roman"/>
          <w:sz w:val="24"/>
          <w:szCs w:val="24"/>
        </w:rPr>
        <w:t>2</w:t>
      </w:r>
      <w:r w:rsidR="00F1045F" w:rsidRPr="00E71DBA">
        <w:rPr>
          <w:rFonts w:ascii="Times New Roman" w:hAnsi="Times New Roman"/>
          <w:sz w:val="24"/>
          <w:szCs w:val="24"/>
        </w:rPr>
        <w:t>5</w:t>
      </w:r>
      <w:r w:rsidR="00901448" w:rsidRPr="00E71DBA">
        <w:rPr>
          <w:rFonts w:ascii="Times New Roman" w:hAnsi="Times New Roman"/>
          <w:sz w:val="24"/>
          <w:szCs w:val="24"/>
        </w:rPr>
        <w:t xml:space="preserve"> </w:t>
      </w:r>
      <w:r w:rsidR="005D67E9" w:rsidRPr="00E71DBA">
        <w:rPr>
          <w:rFonts w:ascii="Times New Roman" w:hAnsi="Times New Roman"/>
          <w:sz w:val="24"/>
          <w:szCs w:val="24"/>
        </w:rPr>
        <w:t xml:space="preserve"> одиниць, в т. ч.:</w:t>
      </w:r>
    </w:p>
    <w:p w14:paraId="0302C59B" w14:textId="33859708" w:rsidR="00DA6639" w:rsidRPr="00E71DBA" w:rsidRDefault="00DA6639" w:rsidP="00247E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1DBA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- 1,0 од;                   </w:t>
      </w:r>
    </w:p>
    <w:p w14:paraId="733CD2DE" w14:textId="1D5B274A" w:rsidR="005D67E9" w:rsidRPr="00E71DBA" w:rsidRDefault="005D67E9" w:rsidP="00247E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1DBA">
        <w:rPr>
          <w:rFonts w:ascii="Times New Roman" w:hAnsi="Times New Roman"/>
          <w:sz w:val="24"/>
          <w:szCs w:val="24"/>
        </w:rPr>
        <w:t xml:space="preserve">Лікарі                                                                           - </w:t>
      </w:r>
      <w:r w:rsidR="000D4F7B" w:rsidRPr="00E71DBA">
        <w:rPr>
          <w:rFonts w:ascii="Times New Roman" w:hAnsi="Times New Roman"/>
          <w:sz w:val="24"/>
          <w:szCs w:val="24"/>
        </w:rPr>
        <w:t>2</w:t>
      </w:r>
      <w:r w:rsidR="00DA6639" w:rsidRPr="00E71DBA">
        <w:rPr>
          <w:rFonts w:ascii="Times New Roman" w:hAnsi="Times New Roman"/>
          <w:sz w:val="24"/>
          <w:szCs w:val="24"/>
        </w:rPr>
        <w:t>9</w:t>
      </w:r>
      <w:r w:rsidR="000D4F7B" w:rsidRPr="00E71DBA">
        <w:rPr>
          <w:rFonts w:ascii="Times New Roman" w:hAnsi="Times New Roman"/>
          <w:sz w:val="24"/>
          <w:szCs w:val="24"/>
        </w:rPr>
        <w:t>,50</w:t>
      </w:r>
      <w:r w:rsidRPr="00E71DBA">
        <w:rPr>
          <w:rFonts w:ascii="Times New Roman" w:hAnsi="Times New Roman"/>
          <w:sz w:val="24"/>
          <w:szCs w:val="24"/>
        </w:rPr>
        <w:t xml:space="preserve"> од;</w:t>
      </w:r>
    </w:p>
    <w:p w14:paraId="7F728BC6" w14:textId="5F8BC4A4" w:rsidR="005D67E9" w:rsidRPr="00E71DBA" w:rsidRDefault="005D67E9" w:rsidP="00247E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1DBA">
        <w:rPr>
          <w:rFonts w:ascii="Times New Roman" w:hAnsi="Times New Roman"/>
          <w:sz w:val="24"/>
          <w:szCs w:val="24"/>
        </w:rPr>
        <w:t>Молодші спеціалісти з ме</w:t>
      </w:r>
      <w:r w:rsidR="002B3569" w:rsidRPr="00E71DBA">
        <w:rPr>
          <w:rFonts w:ascii="Times New Roman" w:hAnsi="Times New Roman"/>
          <w:sz w:val="24"/>
          <w:szCs w:val="24"/>
        </w:rPr>
        <w:t>дичною освітою              - 3</w:t>
      </w:r>
      <w:r w:rsidR="00DA6639" w:rsidRPr="00E71DBA">
        <w:rPr>
          <w:rFonts w:ascii="Times New Roman" w:hAnsi="Times New Roman"/>
          <w:sz w:val="24"/>
          <w:szCs w:val="24"/>
        </w:rPr>
        <w:t>5</w:t>
      </w:r>
      <w:r w:rsidR="002B3569" w:rsidRPr="00E71DBA">
        <w:rPr>
          <w:rFonts w:ascii="Times New Roman" w:hAnsi="Times New Roman"/>
          <w:sz w:val="24"/>
          <w:szCs w:val="24"/>
        </w:rPr>
        <w:t>,0</w:t>
      </w:r>
      <w:r w:rsidRPr="00E71DBA">
        <w:rPr>
          <w:rFonts w:ascii="Times New Roman" w:hAnsi="Times New Roman"/>
          <w:sz w:val="24"/>
          <w:szCs w:val="24"/>
        </w:rPr>
        <w:t xml:space="preserve"> од;</w:t>
      </w:r>
    </w:p>
    <w:p w14:paraId="68693851" w14:textId="297C46FA" w:rsidR="005D67E9" w:rsidRPr="00E71DBA" w:rsidRDefault="005D67E9" w:rsidP="00247E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1DBA">
        <w:rPr>
          <w:rFonts w:ascii="Times New Roman" w:hAnsi="Times New Roman"/>
          <w:sz w:val="24"/>
          <w:szCs w:val="24"/>
        </w:rPr>
        <w:t xml:space="preserve">Молодший медперсонал                                           </w:t>
      </w:r>
      <w:r w:rsidR="00F1045F" w:rsidRPr="00E71DBA">
        <w:rPr>
          <w:rFonts w:ascii="Times New Roman" w:hAnsi="Times New Roman"/>
          <w:sz w:val="24"/>
          <w:szCs w:val="24"/>
        </w:rPr>
        <w:t xml:space="preserve"> </w:t>
      </w:r>
      <w:r w:rsidRPr="00E71DBA">
        <w:rPr>
          <w:rFonts w:ascii="Times New Roman" w:hAnsi="Times New Roman"/>
          <w:sz w:val="24"/>
          <w:szCs w:val="24"/>
        </w:rPr>
        <w:t xml:space="preserve">- </w:t>
      </w:r>
      <w:r w:rsidR="002B3569" w:rsidRPr="00E71DBA">
        <w:rPr>
          <w:rFonts w:ascii="Times New Roman" w:hAnsi="Times New Roman"/>
          <w:sz w:val="24"/>
          <w:szCs w:val="24"/>
        </w:rPr>
        <w:t>4</w:t>
      </w:r>
      <w:r w:rsidRPr="00E71DBA">
        <w:rPr>
          <w:rFonts w:ascii="Times New Roman" w:hAnsi="Times New Roman"/>
          <w:sz w:val="24"/>
          <w:szCs w:val="24"/>
        </w:rPr>
        <w:t>,0 од;</w:t>
      </w:r>
    </w:p>
    <w:p w14:paraId="27A27257" w14:textId="3EBE6659" w:rsidR="005D67E9" w:rsidRPr="00E71DBA" w:rsidRDefault="005D67E9" w:rsidP="00247E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1DBA">
        <w:rPr>
          <w:rFonts w:ascii="Times New Roman" w:hAnsi="Times New Roman"/>
          <w:sz w:val="24"/>
          <w:szCs w:val="24"/>
        </w:rPr>
        <w:t xml:space="preserve">Спеціалісти не медики                                             </w:t>
      </w:r>
      <w:r w:rsidR="00DA6639" w:rsidRPr="00E71DBA">
        <w:rPr>
          <w:rFonts w:ascii="Times New Roman" w:hAnsi="Times New Roman"/>
          <w:sz w:val="24"/>
          <w:szCs w:val="24"/>
        </w:rPr>
        <w:t xml:space="preserve"> </w:t>
      </w:r>
      <w:r w:rsidRPr="00E71DBA">
        <w:rPr>
          <w:rFonts w:ascii="Times New Roman" w:hAnsi="Times New Roman"/>
          <w:sz w:val="24"/>
          <w:szCs w:val="24"/>
        </w:rPr>
        <w:t xml:space="preserve"> </w:t>
      </w:r>
      <w:r w:rsidR="00F1045F" w:rsidRPr="00E71DBA">
        <w:rPr>
          <w:rFonts w:ascii="Times New Roman" w:hAnsi="Times New Roman"/>
          <w:sz w:val="24"/>
          <w:szCs w:val="24"/>
        </w:rPr>
        <w:t>-</w:t>
      </w:r>
      <w:r w:rsidR="000D4F7B" w:rsidRPr="00E71DBA">
        <w:rPr>
          <w:rFonts w:ascii="Times New Roman" w:hAnsi="Times New Roman"/>
          <w:sz w:val="24"/>
          <w:szCs w:val="24"/>
        </w:rPr>
        <w:t xml:space="preserve"> </w:t>
      </w:r>
      <w:r w:rsidR="00DA6639" w:rsidRPr="00E71DBA">
        <w:rPr>
          <w:rFonts w:ascii="Times New Roman" w:hAnsi="Times New Roman"/>
          <w:sz w:val="24"/>
          <w:szCs w:val="24"/>
        </w:rPr>
        <w:t>10,00</w:t>
      </w:r>
      <w:r w:rsidRPr="00E71DBA">
        <w:rPr>
          <w:rFonts w:ascii="Times New Roman" w:hAnsi="Times New Roman"/>
          <w:sz w:val="24"/>
          <w:szCs w:val="24"/>
        </w:rPr>
        <w:t xml:space="preserve"> од; </w:t>
      </w:r>
    </w:p>
    <w:p w14:paraId="1E093133" w14:textId="39AE45E3" w:rsidR="005D67E9" w:rsidRPr="00E71DBA" w:rsidRDefault="005D67E9" w:rsidP="00247E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1DBA">
        <w:rPr>
          <w:rFonts w:ascii="Times New Roman" w:hAnsi="Times New Roman"/>
          <w:sz w:val="24"/>
          <w:szCs w:val="24"/>
        </w:rPr>
        <w:t xml:space="preserve">Інший персонал                                                        </w:t>
      </w:r>
      <w:r w:rsidR="00F1045F" w:rsidRPr="00E71DBA">
        <w:rPr>
          <w:rFonts w:ascii="Times New Roman" w:hAnsi="Times New Roman"/>
          <w:sz w:val="24"/>
          <w:szCs w:val="24"/>
        </w:rPr>
        <w:t xml:space="preserve"> </w:t>
      </w:r>
      <w:r w:rsidR="000D4F7B" w:rsidRPr="00E71DBA">
        <w:rPr>
          <w:rFonts w:ascii="Times New Roman" w:hAnsi="Times New Roman"/>
          <w:sz w:val="24"/>
          <w:szCs w:val="24"/>
        </w:rPr>
        <w:t xml:space="preserve"> </w:t>
      </w:r>
      <w:r w:rsidR="00F1045F" w:rsidRPr="00E71DBA">
        <w:rPr>
          <w:rFonts w:ascii="Times New Roman" w:hAnsi="Times New Roman"/>
          <w:sz w:val="24"/>
          <w:szCs w:val="24"/>
        </w:rPr>
        <w:t>-</w:t>
      </w:r>
      <w:r w:rsidR="000D4F7B" w:rsidRPr="00E71DBA">
        <w:rPr>
          <w:rFonts w:ascii="Times New Roman" w:hAnsi="Times New Roman"/>
          <w:sz w:val="24"/>
          <w:szCs w:val="24"/>
        </w:rPr>
        <w:t xml:space="preserve"> 1</w:t>
      </w:r>
      <w:r w:rsidR="00DA6639" w:rsidRPr="00E71DBA">
        <w:rPr>
          <w:rFonts w:ascii="Times New Roman" w:hAnsi="Times New Roman"/>
          <w:sz w:val="24"/>
          <w:szCs w:val="24"/>
        </w:rPr>
        <w:t>1</w:t>
      </w:r>
      <w:r w:rsidR="000D4F7B" w:rsidRPr="00E71DBA">
        <w:rPr>
          <w:rFonts w:ascii="Times New Roman" w:hAnsi="Times New Roman"/>
          <w:sz w:val="24"/>
          <w:szCs w:val="24"/>
        </w:rPr>
        <w:t>,75</w:t>
      </w:r>
      <w:r w:rsidRPr="00E71DBA">
        <w:rPr>
          <w:rFonts w:ascii="Times New Roman" w:hAnsi="Times New Roman"/>
          <w:sz w:val="24"/>
          <w:szCs w:val="24"/>
        </w:rPr>
        <w:t xml:space="preserve"> од.</w:t>
      </w:r>
    </w:p>
    <w:p w14:paraId="61B130D7" w14:textId="678768B6" w:rsidR="005D67E9" w:rsidRPr="00E71DBA" w:rsidRDefault="005D67E9" w:rsidP="002910D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71DBA">
        <w:rPr>
          <w:rFonts w:ascii="Times New Roman" w:hAnsi="Times New Roman"/>
          <w:b/>
          <w:sz w:val="24"/>
          <w:szCs w:val="24"/>
        </w:rPr>
        <w:t>Дохідна  частина фінансового плану на 202</w:t>
      </w:r>
      <w:r w:rsidR="005A009E" w:rsidRPr="00E71DBA">
        <w:rPr>
          <w:rFonts w:ascii="Times New Roman" w:hAnsi="Times New Roman"/>
          <w:b/>
          <w:sz w:val="24"/>
          <w:szCs w:val="24"/>
        </w:rPr>
        <w:t>5</w:t>
      </w:r>
      <w:r w:rsidRPr="00E71DBA">
        <w:rPr>
          <w:rFonts w:ascii="Times New Roman" w:hAnsi="Times New Roman"/>
          <w:b/>
          <w:sz w:val="24"/>
          <w:szCs w:val="24"/>
        </w:rPr>
        <w:t xml:space="preserve"> рік :</w:t>
      </w:r>
    </w:p>
    <w:p w14:paraId="65AB949A" w14:textId="213B2270" w:rsidR="005D67E9" w:rsidRPr="00E71DBA" w:rsidRDefault="005D67E9" w:rsidP="00247E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1DBA">
        <w:rPr>
          <w:rFonts w:ascii="Times New Roman" w:hAnsi="Times New Roman"/>
          <w:sz w:val="24"/>
          <w:szCs w:val="24"/>
        </w:rPr>
        <w:t xml:space="preserve">Усього доходів </w:t>
      </w:r>
      <w:r w:rsidR="00C56F17" w:rsidRPr="00E71DBA">
        <w:rPr>
          <w:rFonts w:ascii="Times New Roman" w:hAnsi="Times New Roman"/>
          <w:sz w:val="24"/>
          <w:szCs w:val="24"/>
        </w:rPr>
        <w:t>3</w:t>
      </w:r>
      <w:r w:rsidR="00205D13" w:rsidRPr="00E71DBA">
        <w:rPr>
          <w:rFonts w:ascii="Times New Roman" w:hAnsi="Times New Roman"/>
          <w:sz w:val="24"/>
          <w:szCs w:val="24"/>
        </w:rPr>
        <w:t>5 881</w:t>
      </w:r>
      <w:r w:rsidR="00C87D25" w:rsidRPr="00E71DBA">
        <w:rPr>
          <w:rFonts w:ascii="Times New Roman" w:hAnsi="Times New Roman"/>
          <w:sz w:val="24"/>
          <w:szCs w:val="24"/>
        </w:rPr>
        <w:t xml:space="preserve">,00 </w:t>
      </w:r>
      <w:r w:rsidRPr="00E71DBA">
        <w:rPr>
          <w:rFonts w:ascii="Times New Roman" w:hAnsi="Times New Roman"/>
          <w:sz w:val="24"/>
          <w:szCs w:val="24"/>
        </w:rPr>
        <w:t>тис. грн,  в тому числі:</w:t>
      </w:r>
    </w:p>
    <w:p w14:paraId="0270B263" w14:textId="42BD86EB" w:rsidR="005D67E9" w:rsidRPr="00E71DBA" w:rsidRDefault="005D67E9" w:rsidP="00247E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1DBA">
        <w:rPr>
          <w:rFonts w:ascii="Times New Roman" w:hAnsi="Times New Roman"/>
          <w:sz w:val="24"/>
          <w:szCs w:val="24"/>
        </w:rPr>
        <w:t xml:space="preserve">- </w:t>
      </w:r>
      <w:r w:rsidR="00F2750B" w:rsidRPr="00E71DBA">
        <w:rPr>
          <w:rFonts w:ascii="Times New Roman" w:hAnsi="Times New Roman"/>
          <w:sz w:val="24"/>
          <w:szCs w:val="24"/>
        </w:rPr>
        <w:t xml:space="preserve">   </w:t>
      </w:r>
      <w:r w:rsidR="00F1045F" w:rsidRPr="00E71DBA">
        <w:rPr>
          <w:rFonts w:ascii="Times New Roman" w:hAnsi="Times New Roman"/>
          <w:sz w:val="24"/>
          <w:szCs w:val="24"/>
        </w:rPr>
        <w:t>дохід</w:t>
      </w:r>
      <w:r w:rsidRPr="00E71DBA">
        <w:rPr>
          <w:rFonts w:ascii="Times New Roman" w:hAnsi="Times New Roman"/>
          <w:sz w:val="24"/>
          <w:szCs w:val="24"/>
        </w:rPr>
        <w:t xml:space="preserve"> від НСЗУ </w:t>
      </w:r>
      <w:r w:rsidR="00205D13" w:rsidRPr="00E71DBA">
        <w:rPr>
          <w:rFonts w:ascii="Times New Roman" w:hAnsi="Times New Roman"/>
          <w:sz w:val="24"/>
          <w:szCs w:val="24"/>
        </w:rPr>
        <w:t>–</w:t>
      </w:r>
      <w:r w:rsidRPr="00E71DBA">
        <w:rPr>
          <w:rFonts w:ascii="Times New Roman" w:hAnsi="Times New Roman"/>
          <w:sz w:val="24"/>
          <w:szCs w:val="24"/>
        </w:rPr>
        <w:t xml:space="preserve"> </w:t>
      </w:r>
      <w:r w:rsidR="00F1045F" w:rsidRPr="00E71DBA">
        <w:rPr>
          <w:rFonts w:ascii="Times New Roman" w:hAnsi="Times New Roman"/>
          <w:sz w:val="24"/>
          <w:szCs w:val="24"/>
        </w:rPr>
        <w:t>2</w:t>
      </w:r>
      <w:r w:rsidR="005A009E" w:rsidRPr="00E71DBA">
        <w:rPr>
          <w:rFonts w:ascii="Times New Roman" w:hAnsi="Times New Roman"/>
          <w:sz w:val="24"/>
          <w:szCs w:val="24"/>
        </w:rPr>
        <w:t>5</w:t>
      </w:r>
      <w:r w:rsidR="00205D13" w:rsidRPr="00E71DBA">
        <w:rPr>
          <w:rFonts w:ascii="Times New Roman" w:hAnsi="Times New Roman"/>
          <w:sz w:val="24"/>
          <w:szCs w:val="24"/>
        </w:rPr>
        <w:t xml:space="preserve"> 350</w:t>
      </w:r>
      <w:r w:rsidR="00C87D25" w:rsidRPr="00E71DBA">
        <w:rPr>
          <w:rFonts w:ascii="Times New Roman" w:hAnsi="Times New Roman"/>
          <w:sz w:val="24"/>
          <w:szCs w:val="24"/>
        </w:rPr>
        <w:t xml:space="preserve">,00 </w:t>
      </w:r>
      <w:r w:rsidR="00F2750B" w:rsidRPr="00E71DBA">
        <w:rPr>
          <w:rFonts w:ascii="Times New Roman" w:hAnsi="Times New Roman"/>
          <w:sz w:val="24"/>
          <w:szCs w:val="24"/>
        </w:rPr>
        <w:t>тис. грн.</w:t>
      </w:r>
      <w:r w:rsidRPr="00E71DBA">
        <w:rPr>
          <w:rFonts w:ascii="Times New Roman" w:hAnsi="Times New Roman"/>
          <w:sz w:val="24"/>
          <w:szCs w:val="24"/>
        </w:rPr>
        <w:t>;</w:t>
      </w:r>
    </w:p>
    <w:p w14:paraId="38783CA8" w14:textId="4F0FE7C2" w:rsidR="0007268C" w:rsidRPr="00E71DBA" w:rsidRDefault="00F2750B" w:rsidP="00247E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1DBA">
        <w:rPr>
          <w:rFonts w:ascii="Times New Roman" w:hAnsi="Times New Roman"/>
          <w:sz w:val="24"/>
          <w:szCs w:val="24"/>
        </w:rPr>
        <w:t xml:space="preserve">- </w:t>
      </w:r>
      <w:r w:rsidR="00A35F29" w:rsidRPr="00E71DBA">
        <w:rPr>
          <w:rFonts w:ascii="Times New Roman" w:hAnsi="Times New Roman"/>
          <w:sz w:val="24"/>
          <w:szCs w:val="24"/>
        </w:rPr>
        <w:t xml:space="preserve"> </w:t>
      </w:r>
      <w:r w:rsidR="005D67E9" w:rsidRPr="00E71DBA">
        <w:rPr>
          <w:rFonts w:ascii="Times New Roman" w:hAnsi="Times New Roman"/>
          <w:sz w:val="24"/>
          <w:szCs w:val="24"/>
        </w:rPr>
        <w:t>дохід з місцевого бюджету</w:t>
      </w:r>
      <w:r w:rsidR="009023AC" w:rsidRPr="00E71DBA">
        <w:rPr>
          <w:rFonts w:ascii="Times New Roman" w:hAnsi="Times New Roman"/>
          <w:sz w:val="24"/>
          <w:szCs w:val="24"/>
        </w:rPr>
        <w:t xml:space="preserve"> </w:t>
      </w:r>
      <w:r w:rsidR="00F1045F" w:rsidRPr="00E71DBA">
        <w:rPr>
          <w:rFonts w:ascii="Times New Roman" w:hAnsi="Times New Roman"/>
          <w:sz w:val="24"/>
          <w:szCs w:val="24"/>
        </w:rPr>
        <w:t>цільового фінансування</w:t>
      </w:r>
      <w:r w:rsidR="00A35F29" w:rsidRPr="00E71DBA">
        <w:rPr>
          <w:rFonts w:ascii="Times New Roman" w:hAnsi="Times New Roman"/>
          <w:sz w:val="24"/>
          <w:szCs w:val="24"/>
        </w:rPr>
        <w:t xml:space="preserve"> </w:t>
      </w:r>
      <w:r w:rsidR="00205D13" w:rsidRPr="00E71DBA">
        <w:rPr>
          <w:rFonts w:ascii="Times New Roman" w:hAnsi="Times New Roman"/>
          <w:sz w:val="24"/>
          <w:szCs w:val="24"/>
        </w:rPr>
        <w:t>–</w:t>
      </w:r>
      <w:r w:rsidR="00C56F17" w:rsidRPr="00E71DBA">
        <w:rPr>
          <w:rFonts w:ascii="Times New Roman" w:hAnsi="Times New Roman"/>
          <w:sz w:val="24"/>
          <w:szCs w:val="24"/>
        </w:rPr>
        <w:t xml:space="preserve"> </w:t>
      </w:r>
      <w:r w:rsidR="005A009E" w:rsidRPr="00E71DBA">
        <w:rPr>
          <w:rFonts w:ascii="Times New Roman" w:hAnsi="Times New Roman"/>
          <w:sz w:val="24"/>
          <w:szCs w:val="24"/>
        </w:rPr>
        <w:t>6</w:t>
      </w:r>
      <w:r w:rsidR="00205D13" w:rsidRPr="00E71DBA">
        <w:rPr>
          <w:rFonts w:ascii="Times New Roman" w:hAnsi="Times New Roman"/>
          <w:sz w:val="24"/>
          <w:szCs w:val="24"/>
        </w:rPr>
        <w:t xml:space="preserve"> </w:t>
      </w:r>
      <w:r w:rsidR="005A009E" w:rsidRPr="00E71DBA">
        <w:rPr>
          <w:rFonts w:ascii="Times New Roman" w:hAnsi="Times New Roman"/>
          <w:sz w:val="24"/>
          <w:szCs w:val="24"/>
        </w:rPr>
        <w:t>977</w:t>
      </w:r>
      <w:r w:rsidR="00A35F29" w:rsidRPr="00E71DBA">
        <w:rPr>
          <w:rFonts w:ascii="Times New Roman" w:hAnsi="Times New Roman"/>
          <w:sz w:val="24"/>
          <w:szCs w:val="24"/>
        </w:rPr>
        <w:t>,00 тис. грн., а саме</w:t>
      </w:r>
      <w:r w:rsidR="005A009E" w:rsidRPr="00E71DBA">
        <w:rPr>
          <w:rFonts w:ascii="Times New Roman" w:hAnsi="Times New Roman"/>
          <w:sz w:val="24"/>
          <w:szCs w:val="24"/>
        </w:rPr>
        <w:t xml:space="preserve"> стимулюючі виплати команд з надання послуг ПМД</w:t>
      </w:r>
      <w:r w:rsidR="00C56F17" w:rsidRPr="00E71DBA">
        <w:rPr>
          <w:rFonts w:ascii="Times New Roman" w:hAnsi="Times New Roman"/>
          <w:sz w:val="24"/>
          <w:szCs w:val="24"/>
        </w:rPr>
        <w:t xml:space="preserve"> </w:t>
      </w:r>
      <w:r w:rsidR="00205D13" w:rsidRPr="00E71DBA">
        <w:rPr>
          <w:rFonts w:ascii="Times New Roman" w:hAnsi="Times New Roman"/>
          <w:sz w:val="24"/>
          <w:szCs w:val="24"/>
        </w:rPr>
        <w:t>–</w:t>
      </w:r>
      <w:r w:rsidR="00C56F17" w:rsidRPr="00E71DBA">
        <w:rPr>
          <w:rFonts w:ascii="Times New Roman" w:hAnsi="Times New Roman"/>
          <w:sz w:val="24"/>
          <w:szCs w:val="24"/>
        </w:rPr>
        <w:t xml:space="preserve"> </w:t>
      </w:r>
      <w:r w:rsidR="005A009E" w:rsidRPr="00E71DBA">
        <w:rPr>
          <w:rFonts w:ascii="Times New Roman" w:hAnsi="Times New Roman"/>
          <w:sz w:val="24"/>
          <w:szCs w:val="24"/>
        </w:rPr>
        <w:t>2</w:t>
      </w:r>
      <w:r w:rsidR="00205D13" w:rsidRPr="00E71DBA">
        <w:rPr>
          <w:rFonts w:ascii="Times New Roman" w:hAnsi="Times New Roman"/>
          <w:sz w:val="24"/>
          <w:szCs w:val="24"/>
        </w:rPr>
        <w:t xml:space="preserve"> </w:t>
      </w:r>
      <w:r w:rsidR="005A009E" w:rsidRPr="00E71DBA">
        <w:rPr>
          <w:rFonts w:ascii="Times New Roman" w:hAnsi="Times New Roman"/>
          <w:sz w:val="24"/>
          <w:szCs w:val="24"/>
        </w:rPr>
        <w:t>928,00 тис. грн</w:t>
      </w:r>
      <w:r w:rsidR="00C56F17" w:rsidRPr="00E71DBA">
        <w:rPr>
          <w:rFonts w:ascii="Times New Roman" w:hAnsi="Times New Roman"/>
          <w:sz w:val="24"/>
          <w:szCs w:val="24"/>
        </w:rPr>
        <w:t xml:space="preserve">, </w:t>
      </w:r>
      <w:r w:rsidR="009023AC" w:rsidRPr="00E71DBA">
        <w:rPr>
          <w:rFonts w:ascii="Times New Roman" w:hAnsi="Times New Roman"/>
          <w:sz w:val="24"/>
          <w:szCs w:val="24"/>
        </w:rPr>
        <w:t>відшкодування</w:t>
      </w:r>
      <w:r w:rsidR="005D67E9" w:rsidRPr="00E71DBA">
        <w:rPr>
          <w:rFonts w:ascii="Times New Roman" w:hAnsi="Times New Roman"/>
          <w:sz w:val="24"/>
          <w:szCs w:val="24"/>
        </w:rPr>
        <w:t xml:space="preserve"> комунальних послуг та енергоносіїв</w:t>
      </w:r>
      <w:r w:rsidR="00A35F29" w:rsidRPr="00E71DBA">
        <w:rPr>
          <w:rFonts w:ascii="Times New Roman" w:hAnsi="Times New Roman"/>
          <w:sz w:val="24"/>
          <w:szCs w:val="24"/>
        </w:rPr>
        <w:t xml:space="preserve"> </w:t>
      </w:r>
      <w:r w:rsidR="000B126C" w:rsidRPr="00E71DBA">
        <w:rPr>
          <w:rFonts w:ascii="Times New Roman" w:hAnsi="Times New Roman"/>
          <w:sz w:val="24"/>
          <w:szCs w:val="24"/>
        </w:rPr>
        <w:t>–</w:t>
      </w:r>
      <w:r w:rsidR="00A35F29" w:rsidRPr="00E71DBA">
        <w:rPr>
          <w:rFonts w:ascii="Times New Roman" w:hAnsi="Times New Roman"/>
          <w:sz w:val="24"/>
          <w:szCs w:val="24"/>
        </w:rPr>
        <w:t xml:space="preserve"> </w:t>
      </w:r>
      <w:r w:rsidR="00C56F17" w:rsidRPr="00E71DBA">
        <w:rPr>
          <w:rFonts w:ascii="Times New Roman" w:hAnsi="Times New Roman"/>
          <w:sz w:val="24"/>
          <w:szCs w:val="24"/>
        </w:rPr>
        <w:t>962</w:t>
      </w:r>
      <w:r w:rsidR="000B126C" w:rsidRPr="00E71DBA">
        <w:rPr>
          <w:rFonts w:ascii="Times New Roman" w:hAnsi="Times New Roman"/>
          <w:sz w:val="24"/>
          <w:szCs w:val="24"/>
        </w:rPr>
        <w:t>,</w:t>
      </w:r>
      <w:r w:rsidR="00A35F29" w:rsidRPr="00E71DBA">
        <w:rPr>
          <w:rFonts w:ascii="Times New Roman" w:hAnsi="Times New Roman"/>
          <w:sz w:val="24"/>
          <w:szCs w:val="24"/>
        </w:rPr>
        <w:t xml:space="preserve">00 тис. грн.,  відшкодування коштів відповідно </w:t>
      </w:r>
      <w:r w:rsidR="00A35F29" w:rsidRPr="00E71DBA">
        <w:rPr>
          <w:rFonts w:ascii="Times New Roman" w:hAnsi="Times New Roman"/>
          <w:sz w:val="24"/>
          <w:szCs w:val="24"/>
          <w:shd w:val="clear" w:color="auto" w:fill="FFFFFF"/>
        </w:rPr>
        <w:t xml:space="preserve">до </w:t>
      </w:r>
      <w:hyperlink r:id="rId5" w:tgtFrame="_blank" w:history="1">
        <w:r w:rsidR="00A35F29" w:rsidRPr="00E71DBA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постанови Кабінету Міністрів України від 17 серпня 1998 року №1303</w:t>
        </w:r>
      </w:hyperlink>
      <w:r w:rsidR="00A35F29" w:rsidRPr="00E71DBA">
        <w:rPr>
          <w:rFonts w:ascii="Times New Roman" w:hAnsi="Times New Roman"/>
          <w:sz w:val="24"/>
          <w:szCs w:val="24"/>
        </w:rPr>
        <w:t xml:space="preserve"> </w:t>
      </w:r>
      <w:r w:rsidR="00A35F29" w:rsidRPr="00E71DBA">
        <w:rPr>
          <w:rFonts w:ascii="Times New Roman" w:hAnsi="Times New Roman"/>
          <w:sz w:val="24"/>
          <w:szCs w:val="24"/>
          <w:lang w:eastAsia="ru-RU"/>
        </w:rPr>
        <w:t>«</w:t>
      </w:r>
      <w:r w:rsidR="00A35F29" w:rsidRPr="00E71DBA">
        <w:rPr>
          <w:rFonts w:ascii="Times New Roman" w:hAnsi="Times New Roman"/>
          <w:bCs/>
          <w:sz w:val="24"/>
          <w:szCs w:val="24"/>
          <w:shd w:val="clear" w:color="auto" w:fill="FFFFFF"/>
        </w:rPr>
        <w:t>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</w:t>
      </w:r>
      <w:r w:rsidR="00A35F29" w:rsidRPr="00E71DBA">
        <w:rPr>
          <w:rFonts w:ascii="Times New Roman" w:hAnsi="Times New Roman"/>
          <w:sz w:val="24"/>
          <w:szCs w:val="24"/>
          <w:lang w:eastAsia="ru-RU"/>
        </w:rPr>
        <w:t>»</w:t>
      </w:r>
      <w:r w:rsidR="0007268C" w:rsidRPr="00E71DBA">
        <w:rPr>
          <w:rFonts w:ascii="Times New Roman" w:hAnsi="Times New Roman"/>
          <w:sz w:val="24"/>
          <w:szCs w:val="24"/>
        </w:rPr>
        <w:t xml:space="preserve">- </w:t>
      </w:r>
      <w:r w:rsidR="00C56F17" w:rsidRPr="00E71DBA">
        <w:rPr>
          <w:rFonts w:ascii="Times New Roman" w:hAnsi="Times New Roman"/>
          <w:sz w:val="24"/>
          <w:szCs w:val="24"/>
        </w:rPr>
        <w:t>3</w:t>
      </w:r>
      <w:r w:rsidR="00205D13" w:rsidRPr="00E71DBA">
        <w:rPr>
          <w:rFonts w:ascii="Times New Roman" w:hAnsi="Times New Roman"/>
          <w:sz w:val="24"/>
          <w:szCs w:val="24"/>
        </w:rPr>
        <w:t xml:space="preserve"> </w:t>
      </w:r>
      <w:r w:rsidR="000B126C" w:rsidRPr="00E71DBA">
        <w:rPr>
          <w:rFonts w:ascii="Times New Roman" w:hAnsi="Times New Roman"/>
          <w:sz w:val="24"/>
          <w:szCs w:val="24"/>
        </w:rPr>
        <w:t>0</w:t>
      </w:r>
      <w:r w:rsidR="00A35F29" w:rsidRPr="00E71DBA">
        <w:rPr>
          <w:rFonts w:ascii="Times New Roman" w:hAnsi="Times New Roman"/>
          <w:sz w:val="24"/>
          <w:szCs w:val="24"/>
        </w:rPr>
        <w:t>00</w:t>
      </w:r>
      <w:r w:rsidR="0007268C" w:rsidRPr="00E71DBA">
        <w:rPr>
          <w:rFonts w:ascii="Times New Roman" w:hAnsi="Times New Roman"/>
          <w:sz w:val="24"/>
          <w:szCs w:val="24"/>
        </w:rPr>
        <w:t>,00 тис.</w:t>
      </w:r>
      <w:r w:rsidR="00541147" w:rsidRPr="00E71DBA">
        <w:rPr>
          <w:rFonts w:ascii="Times New Roman" w:hAnsi="Times New Roman"/>
          <w:sz w:val="24"/>
          <w:szCs w:val="24"/>
        </w:rPr>
        <w:t xml:space="preserve"> </w:t>
      </w:r>
      <w:r w:rsidR="0007268C" w:rsidRPr="00E71DBA">
        <w:rPr>
          <w:rFonts w:ascii="Times New Roman" w:hAnsi="Times New Roman"/>
          <w:sz w:val="24"/>
          <w:szCs w:val="24"/>
        </w:rPr>
        <w:t>грн.</w:t>
      </w:r>
      <w:r w:rsidR="00A35F29" w:rsidRPr="00E71DBA">
        <w:rPr>
          <w:rFonts w:ascii="Times New Roman" w:hAnsi="Times New Roman"/>
          <w:sz w:val="24"/>
          <w:szCs w:val="24"/>
        </w:rPr>
        <w:t>, туберкулін -50 тис. грн</w:t>
      </w:r>
      <w:r w:rsidR="00B50756" w:rsidRPr="00E71DBA">
        <w:rPr>
          <w:rFonts w:ascii="Times New Roman" w:hAnsi="Times New Roman"/>
          <w:sz w:val="24"/>
          <w:szCs w:val="24"/>
        </w:rPr>
        <w:t>,</w:t>
      </w:r>
      <w:r w:rsidR="00C56F17" w:rsidRPr="00E71DBA">
        <w:rPr>
          <w:rFonts w:ascii="Times New Roman" w:hAnsi="Times New Roman"/>
          <w:sz w:val="24"/>
          <w:szCs w:val="24"/>
        </w:rPr>
        <w:t xml:space="preserve"> </w:t>
      </w:r>
      <w:bookmarkStart w:id="0" w:name="_Hlk179805227"/>
      <w:r w:rsidR="00C56F17" w:rsidRPr="00E71DBA">
        <w:rPr>
          <w:rFonts w:ascii="Times New Roman" w:hAnsi="Times New Roman"/>
          <w:sz w:val="24"/>
          <w:szCs w:val="24"/>
        </w:rPr>
        <w:t>сухі молочні суміші 37,00 тис.</w:t>
      </w:r>
      <w:r w:rsidR="00B94183" w:rsidRPr="00E71DBA">
        <w:rPr>
          <w:rFonts w:ascii="Times New Roman" w:hAnsi="Times New Roman"/>
          <w:sz w:val="24"/>
          <w:szCs w:val="24"/>
        </w:rPr>
        <w:t xml:space="preserve"> </w:t>
      </w:r>
      <w:r w:rsidR="00C56F17" w:rsidRPr="00E71DBA">
        <w:rPr>
          <w:rFonts w:ascii="Times New Roman" w:hAnsi="Times New Roman"/>
          <w:sz w:val="24"/>
          <w:szCs w:val="24"/>
        </w:rPr>
        <w:t>грн</w:t>
      </w:r>
      <w:bookmarkEnd w:id="0"/>
      <w:r w:rsidR="0007268C" w:rsidRPr="00E71DBA">
        <w:rPr>
          <w:rFonts w:ascii="Times New Roman" w:hAnsi="Times New Roman"/>
          <w:sz w:val="24"/>
          <w:szCs w:val="24"/>
        </w:rPr>
        <w:t>;</w:t>
      </w:r>
    </w:p>
    <w:p w14:paraId="77BBD7D1" w14:textId="3B8538A5" w:rsidR="006C112C" w:rsidRPr="00E71DBA" w:rsidRDefault="006C112C" w:rsidP="00247E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1DBA">
        <w:rPr>
          <w:rFonts w:ascii="Times New Roman" w:hAnsi="Times New Roman"/>
          <w:sz w:val="24"/>
          <w:szCs w:val="24"/>
        </w:rPr>
        <w:t>- дохід з відсотків по депозитах -</w:t>
      </w:r>
      <w:r w:rsidR="00205D13" w:rsidRPr="00E71DBA">
        <w:rPr>
          <w:rFonts w:ascii="Times New Roman" w:hAnsi="Times New Roman"/>
          <w:sz w:val="24"/>
          <w:szCs w:val="24"/>
        </w:rPr>
        <w:t>40</w:t>
      </w:r>
      <w:r w:rsidR="000B126C" w:rsidRPr="00E71DBA">
        <w:rPr>
          <w:rFonts w:ascii="Times New Roman" w:hAnsi="Times New Roman"/>
          <w:sz w:val="24"/>
          <w:szCs w:val="24"/>
        </w:rPr>
        <w:t>0</w:t>
      </w:r>
      <w:r w:rsidRPr="00E71DBA">
        <w:rPr>
          <w:rFonts w:ascii="Times New Roman" w:hAnsi="Times New Roman"/>
          <w:sz w:val="24"/>
          <w:szCs w:val="24"/>
        </w:rPr>
        <w:t>,00 тис.</w:t>
      </w:r>
      <w:r w:rsidR="00020DEB" w:rsidRPr="00E71DBA">
        <w:rPr>
          <w:rFonts w:ascii="Times New Roman" w:hAnsi="Times New Roman"/>
          <w:sz w:val="24"/>
          <w:szCs w:val="24"/>
        </w:rPr>
        <w:t xml:space="preserve"> </w:t>
      </w:r>
      <w:r w:rsidRPr="00E71DBA">
        <w:rPr>
          <w:rFonts w:ascii="Times New Roman" w:hAnsi="Times New Roman"/>
          <w:sz w:val="24"/>
          <w:szCs w:val="24"/>
        </w:rPr>
        <w:t>грн.;</w:t>
      </w:r>
    </w:p>
    <w:p w14:paraId="7E66D1C4" w14:textId="752D264F" w:rsidR="00B94183" w:rsidRPr="00E71DBA" w:rsidRDefault="00B94183" w:rsidP="00247E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1DBA">
        <w:rPr>
          <w:rFonts w:ascii="Times New Roman" w:hAnsi="Times New Roman"/>
          <w:sz w:val="24"/>
          <w:szCs w:val="24"/>
        </w:rPr>
        <w:t>- дохід від платних послуг- 4,00 тис. грн.;</w:t>
      </w:r>
    </w:p>
    <w:p w14:paraId="7C535526" w14:textId="1AD6538A" w:rsidR="00C87D25" w:rsidRPr="00E71DBA" w:rsidRDefault="00C87D25" w:rsidP="00247E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1DBA">
        <w:rPr>
          <w:rFonts w:ascii="Times New Roman" w:hAnsi="Times New Roman"/>
          <w:sz w:val="24"/>
          <w:szCs w:val="24"/>
        </w:rPr>
        <w:t xml:space="preserve">- надходження з обласного бюджету (централізовані закупівлі) - </w:t>
      </w:r>
      <w:r w:rsidR="00C56F17" w:rsidRPr="00E71DBA">
        <w:rPr>
          <w:rFonts w:ascii="Times New Roman" w:hAnsi="Times New Roman"/>
          <w:sz w:val="24"/>
          <w:szCs w:val="24"/>
        </w:rPr>
        <w:t>10</w:t>
      </w:r>
      <w:r w:rsidRPr="00E71DBA">
        <w:rPr>
          <w:rFonts w:ascii="Times New Roman" w:hAnsi="Times New Roman"/>
          <w:sz w:val="24"/>
          <w:szCs w:val="24"/>
        </w:rPr>
        <w:t>00,00 тис.</w:t>
      </w:r>
      <w:r w:rsidR="00020DEB" w:rsidRPr="00E71DBA">
        <w:rPr>
          <w:rFonts w:ascii="Times New Roman" w:hAnsi="Times New Roman"/>
          <w:sz w:val="24"/>
          <w:szCs w:val="24"/>
        </w:rPr>
        <w:t xml:space="preserve"> </w:t>
      </w:r>
      <w:r w:rsidRPr="00E71DBA">
        <w:rPr>
          <w:rFonts w:ascii="Times New Roman" w:hAnsi="Times New Roman"/>
          <w:sz w:val="24"/>
          <w:szCs w:val="24"/>
        </w:rPr>
        <w:t>грн;</w:t>
      </w:r>
    </w:p>
    <w:p w14:paraId="23F6861F" w14:textId="126AF8AA" w:rsidR="00C87D25" w:rsidRPr="00E71DBA" w:rsidRDefault="00C87D25" w:rsidP="00247E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DBA">
        <w:rPr>
          <w:rFonts w:ascii="Times New Roman" w:hAnsi="Times New Roman"/>
          <w:sz w:val="24"/>
          <w:szCs w:val="24"/>
        </w:rPr>
        <w:t xml:space="preserve">- надходження з державного бюджету (централізовані закупівлі) – </w:t>
      </w:r>
      <w:r w:rsidR="00C56F17" w:rsidRPr="00E71DBA">
        <w:rPr>
          <w:rFonts w:ascii="Times New Roman" w:hAnsi="Times New Roman"/>
          <w:sz w:val="24"/>
          <w:szCs w:val="24"/>
        </w:rPr>
        <w:t>200</w:t>
      </w:r>
      <w:r w:rsidR="000B126C" w:rsidRPr="00E71DBA">
        <w:rPr>
          <w:rFonts w:ascii="Times New Roman" w:hAnsi="Times New Roman"/>
          <w:sz w:val="24"/>
          <w:szCs w:val="24"/>
        </w:rPr>
        <w:t>0</w:t>
      </w:r>
      <w:r w:rsidRPr="00E71DBA">
        <w:rPr>
          <w:rFonts w:ascii="Times New Roman" w:hAnsi="Times New Roman"/>
          <w:sz w:val="24"/>
          <w:szCs w:val="24"/>
        </w:rPr>
        <w:t>,00 тис. грн.</w:t>
      </w:r>
    </w:p>
    <w:p w14:paraId="43841BB8" w14:textId="59984032" w:rsidR="005D67E9" w:rsidRPr="00E71DBA" w:rsidRDefault="005D67E9" w:rsidP="00247E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Hlk179804970"/>
      <w:r w:rsidRPr="00E71DBA">
        <w:rPr>
          <w:rFonts w:ascii="Times New Roman" w:hAnsi="Times New Roman"/>
          <w:sz w:val="24"/>
          <w:szCs w:val="24"/>
          <w:lang w:eastAsia="ru-RU"/>
        </w:rPr>
        <w:t xml:space="preserve">- </w:t>
      </w:r>
      <w:bookmarkStart w:id="2" w:name="_Hlk179805059"/>
      <w:r w:rsidRPr="00E71DBA">
        <w:rPr>
          <w:rFonts w:ascii="Times New Roman" w:hAnsi="Times New Roman"/>
          <w:sz w:val="24"/>
          <w:szCs w:val="24"/>
          <w:lang w:eastAsia="ru-RU"/>
        </w:rPr>
        <w:t xml:space="preserve">амортизація - </w:t>
      </w:r>
      <w:r w:rsidR="00C56F17" w:rsidRPr="00E71DBA">
        <w:rPr>
          <w:rFonts w:ascii="Times New Roman" w:hAnsi="Times New Roman"/>
          <w:sz w:val="24"/>
          <w:szCs w:val="24"/>
          <w:lang w:eastAsia="ru-RU"/>
        </w:rPr>
        <w:t>150</w:t>
      </w:r>
      <w:r w:rsidRPr="00E71DBA">
        <w:rPr>
          <w:rFonts w:ascii="Times New Roman" w:hAnsi="Times New Roman"/>
          <w:sz w:val="24"/>
          <w:szCs w:val="24"/>
          <w:lang w:eastAsia="ru-RU"/>
        </w:rPr>
        <w:t>,00 тис.</w:t>
      </w:r>
      <w:r w:rsidR="00020DEB" w:rsidRPr="00E71D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1DBA">
        <w:rPr>
          <w:rFonts w:ascii="Times New Roman" w:hAnsi="Times New Roman"/>
          <w:sz w:val="24"/>
          <w:szCs w:val="24"/>
          <w:lang w:eastAsia="ru-RU"/>
        </w:rPr>
        <w:t>грн</w:t>
      </w:r>
      <w:bookmarkEnd w:id="1"/>
      <w:r w:rsidRPr="00E71DBA">
        <w:rPr>
          <w:rFonts w:ascii="Times New Roman" w:hAnsi="Times New Roman"/>
          <w:sz w:val="24"/>
          <w:szCs w:val="24"/>
          <w:lang w:eastAsia="ru-RU"/>
        </w:rPr>
        <w:t>.</w:t>
      </w:r>
    </w:p>
    <w:bookmarkEnd w:id="2"/>
    <w:p w14:paraId="3E282E1F" w14:textId="651C83AB" w:rsidR="005D67E9" w:rsidRPr="00E71DBA" w:rsidRDefault="005D67E9" w:rsidP="002910D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71DBA">
        <w:rPr>
          <w:rFonts w:ascii="Times New Roman" w:hAnsi="Times New Roman"/>
          <w:b/>
          <w:sz w:val="24"/>
          <w:szCs w:val="24"/>
          <w:lang w:eastAsia="ru-RU"/>
        </w:rPr>
        <w:t xml:space="preserve">Витратна частина  </w:t>
      </w:r>
      <w:r w:rsidRPr="00E71DBA">
        <w:rPr>
          <w:rFonts w:ascii="Times New Roman" w:hAnsi="Times New Roman"/>
          <w:b/>
          <w:sz w:val="24"/>
          <w:szCs w:val="24"/>
        </w:rPr>
        <w:t>фінансового плану на 202</w:t>
      </w:r>
      <w:r w:rsidR="000C3F38">
        <w:rPr>
          <w:rFonts w:ascii="Times New Roman" w:hAnsi="Times New Roman"/>
          <w:b/>
          <w:sz w:val="24"/>
          <w:szCs w:val="24"/>
        </w:rPr>
        <w:t>5</w:t>
      </w:r>
      <w:r w:rsidRPr="00E71DBA">
        <w:rPr>
          <w:rFonts w:ascii="Times New Roman" w:hAnsi="Times New Roman"/>
          <w:b/>
          <w:sz w:val="24"/>
          <w:szCs w:val="24"/>
        </w:rPr>
        <w:t xml:space="preserve"> рік :</w:t>
      </w:r>
    </w:p>
    <w:p w14:paraId="267E31A8" w14:textId="39C38FF1" w:rsidR="005D67E9" w:rsidRPr="00E71DBA" w:rsidRDefault="005D67E9" w:rsidP="00247E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DBA">
        <w:rPr>
          <w:rFonts w:ascii="Times New Roman" w:hAnsi="Times New Roman"/>
          <w:sz w:val="24"/>
          <w:szCs w:val="24"/>
          <w:lang w:eastAsia="ru-RU"/>
        </w:rPr>
        <w:t xml:space="preserve">Витрати установи  разом становить – </w:t>
      </w:r>
      <w:r w:rsidR="000B126C" w:rsidRPr="00E71DBA">
        <w:rPr>
          <w:rFonts w:ascii="Times New Roman" w:hAnsi="Times New Roman"/>
          <w:sz w:val="24"/>
          <w:szCs w:val="24"/>
          <w:lang w:eastAsia="ru-RU"/>
        </w:rPr>
        <w:t>3</w:t>
      </w:r>
      <w:r w:rsidR="00205D13" w:rsidRPr="00E71DBA">
        <w:rPr>
          <w:rFonts w:ascii="Times New Roman" w:hAnsi="Times New Roman"/>
          <w:sz w:val="24"/>
          <w:szCs w:val="24"/>
          <w:lang w:eastAsia="ru-RU"/>
        </w:rPr>
        <w:t>5 881</w:t>
      </w:r>
      <w:r w:rsidRPr="00E71DBA">
        <w:rPr>
          <w:rFonts w:ascii="Times New Roman" w:hAnsi="Times New Roman"/>
          <w:sz w:val="24"/>
          <w:szCs w:val="24"/>
          <w:lang w:eastAsia="ru-RU"/>
        </w:rPr>
        <w:t>,00 тис.</w:t>
      </w:r>
      <w:r w:rsidR="00020DEB" w:rsidRPr="00E71D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1DBA">
        <w:rPr>
          <w:rFonts w:ascii="Times New Roman" w:hAnsi="Times New Roman"/>
          <w:sz w:val="24"/>
          <w:szCs w:val="24"/>
          <w:lang w:eastAsia="ru-RU"/>
        </w:rPr>
        <w:t>грн.,  в тому числі з:</w:t>
      </w:r>
    </w:p>
    <w:p w14:paraId="5243BE11" w14:textId="75943931" w:rsidR="003866C9" w:rsidRPr="00E71DBA" w:rsidRDefault="003866C9" w:rsidP="00247E4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71DBA">
        <w:rPr>
          <w:rFonts w:ascii="Times New Roman" w:hAnsi="Times New Roman"/>
          <w:b/>
          <w:i/>
          <w:sz w:val="24"/>
          <w:szCs w:val="24"/>
          <w:lang w:eastAsia="ru-RU"/>
        </w:rPr>
        <w:t>«Собівартість реалізованої продукції (товарів, робіт, послуг)»</w:t>
      </w:r>
      <w:r w:rsidR="001F5A0B" w:rsidRPr="00E71DBA">
        <w:rPr>
          <w:rFonts w:ascii="Times New Roman" w:hAnsi="Times New Roman"/>
          <w:b/>
          <w:i/>
          <w:sz w:val="24"/>
          <w:szCs w:val="24"/>
          <w:lang w:eastAsia="ru-RU"/>
        </w:rPr>
        <w:t>-</w:t>
      </w:r>
      <w:r w:rsidR="00B94183" w:rsidRPr="00E71DBA">
        <w:rPr>
          <w:rFonts w:ascii="Times New Roman" w:hAnsi="Times New Roman"/>
          <w:b/>
          <w:i/>
          <w:sz w:val="24"/>
          <w:szCs w:val="24"/>
          <w:lang w:eastAsia="ru-RU"/>
        </w:rPr>
        <w:t>21</w:t>
      </w:r>
      <w:r w:rsidR="00205D13" w:rsidRPr="00E71DBA">
        <w:rPr>
          <w:rFonts w:ascii="Times New Roman" w:hAnsi="Times New Roman"/>
          <w:b/>
          <w:i/>
          <w:sz w:val="24"/>
          <w:szCs w:val="24"/>
          <w:lang w:eastAsia="ru-RU"/>
        </w:rPr>
        <w:t xml:space="preserve"> 52</w:t>
      </w:r>
      <w:r w:rsidR="00B94183" w:rsidRPr="00E71DBA">
        <w:rPr>
          <w:rFonts w:ascii="Times New Roman" w:hAnsi="Times New Roman"/>
          <w:b/>
          <w:i/>
          <w:sz w:val="24"/>
          <w:szCs w:val="24"/>
          <w:lang w:eastAsia="ru-RU"/>
        </w:rPr>
        <w:t>2</w:t>
      </w:r>
      <w:r w:rsidR="001F5A0B" w:rsidRPr="00E71DBA">
        <w:rPr>
          <w:rFonts w:ascii="Times New Roman" w:hAnsi="Times New Roman"/>
          <w:b/>
          <w:i/>
          <w:sz w:val="24"/>
          <w:szCs w:val="24"/>
          <w:lang w:eastAsia="ru-RU"/>
        </w:rPr>
        <w:t>,00 тис. грн</w:t>
      </w:r>
    </w:p>
    <w:p w14:paraId="0BDF6952" w14:textId="157DE68E" w:rsidR="003866C9" w:rsidRPr="00E71DBA" w:rsidRDefault="003866C9" w:rsidP="00247E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DBA">
        <w:rPr>
          <w:rFonts w:ascii="Times New Roman" w:hAnsi="Times New Roman"/>
          <w:sz w:val="24"/>
          <w:szCs w:val="24"/>
          <w:lang w:eastAsia="ru-RU"/>
        </w:rPr>
        <w:t xml:space="preserve">- Витрати на оплату праці – </w:t>
      </w:r>
      <w:r w:rsidR="00B94183" w:rsidRPr="00E71DBA">
        <w:rPr>
          <w:rFonts w:ascii="Times New Roman" w:hAnsi="Times New Roman"/>
          <w:sz w:val="24"/>
          <w:szCs w:val="24"/>
          <w:lang w:eastAsia="ru-RU"/>
        </w:rPr>
        <w:t>16</w:t>
      </w:r>
      <w:r w:rsidR="000D79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4183" w:rsidRPr="00E71DBA">
        <w:rPr>
          <w:rFonts w:ascii="Times New Roman" w:hAnsi="Times New Roman"/>
          <w:sz w:val="24"/>
          <w:szCs w:val="24"/>
          <w:lang w:eastAsia="ru-RU"/>
        </w:rPr>
        <w:t>619</w:t>
      </w:r>
      <w:r w:rsidRPr="00E71DBA">
        <w:rPr>
          <w:rFonts w:ascii="Times New Roman" w:hAnsi="Times New Roman"/>
          <w:sz w:val="24"/>
          <w:szCs w:val="24"/>
          <w:lang w:eastAsia="ru-RU"/>
        </w:rPr>
        <w:t>,00 тис.</w:t>
      </w:r>
      <w:r w:rsidR="00020DEB" w:rsidRPr="00E71D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1DBA">
        <w:rPr>
          <w:rFonts w:ascii="Times New Roman" w:hAnsi="Times New Roman"/>
          <w:sz w:val="24"/>
          <w:szCs w:val="24"/>
          <w:lang w:eastAsia="ru-RU"/>
        </w:rPr>
        <w:t>грн.;</w:t>
      </w:r>
    </w:p>
    <w:p w14:paraId="14D82BC9" w14:textId="4D43B4B8" w:rsidR="003866C9" w:rsidRPr="00E71DBA" w:rsidRDefault="003866C9" w:rsidP="00247E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DBA">
        <w:rPr>
          <w:rFonts w:ascii="Times New Roman" w:hAnsi="Times New Roman"/>
          <w:sz w:val="24"/>
          <w:szCs w:val="24"/>
          <w:lang w:eastAsia="ru-RU"/>
        </w:rPr>
        <w:t xml:space="preserve">- Відрахування на соціальні заходи – </w:t>
      </w:r>
      <w:r w:rsidR="00B94183" w:rsidRPr="00E71DBA">
        <w:rPr>
          <w:rFonts w:ascii="Times New Roman" w:hAnsi="Times New Roman"/>
          <w:sz w:val="24"/>
          <w:szCs w:val="24"/>
          <w:lang w:eastAsia="ru-RU"/>
        </w:rPr>
        <w:t>3</w:t>
      </w:r>
      <w:r w:rsidR="00205D13" w:rsidRPr="00E71D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4183" w:rsidRPr="00E71DBA">
        <w:rPr>
          <w:rFonts w:ascii="Times New Roman" w:hAnsi="Times New Roman"/>
          <w:sz w:val="24"/>
          <w:szCs w:val="24"/>
          <w:lang w:eastAsia="ru-RU"/>
        </w:rPr>
        <w:t>656</w:t>
      </w:r>
      <w:r w:rsidRPr="00E71DBA">
        <w:rPr>
          <w:rFonts w:ascii="Times New Roman" w:hAnsi="Times New Roman"/>
          <w:sz w:val="24"/>
          <w:szCs w:val="24"/>
          <w:lang w:eastAsia="ru-RU"/>
        </w:rPr>
        <w:t>,00 тис.</w:t>
      </w:r>
      <w:r w:rsidR="00020DEB" w:rsidRPr="00E71D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1DBA">
        <w:rPr>
          <w:rFonts w:ascii="Times New Roman" w:hAnsi="Times New Roman"/>
          <w:sz w:val="24"/>
          <w:szCs w:val="24"/>
          <w:lang w:eastAsia="ru-RU"/>
        </w:rPr>
        <w:t>грн.</w:t>
      </w:r>
    </w:p>
    <w:p w14:paraId="44146BF3" w14:textId="77F0F230" w:rsidR="00871F75" w:rsidRPr="00E71DBA" w:rsidRDefault="00871F75" w:rsidP="00871F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DBA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0B126C" w:rsidRPr="00E71DBA">
        <w:rPr>
          <w:rFonts w:ascii="Times New Roman" w:hAnsi="Times New Roman"/>
          <w:sz w:val="24"/>
          <w:szCs w:val="24"/>
          <w:lang w:eastAsia="ru-RU"/>
        </w:rPr>
        <w:t>Витрати на сировину та основні матеріали</w:t>
      </w:r>
      <w:r w:rsidRPr="00E71DBA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B94183" w:rsidRPr="00E71DBA">
        <w:rPr>
          <w:rFonts w:ascii="Times New Roman" w:hAnsi="Times New Roman"/>
          <w:sz w:val="24"/>
          <w:szCs w:val="24"/>
          <w:lang w:eastAsia="ru-RU"/>
        </w:rPr>
        <w:t>400</w:t>
      </w:r>
      <w:r w:rsidRPr="00E71DBA">
        <w:rPr>
          <w:rFonts w:ascii="Times New Roman" w:hAnsi="Times New Roman"/>
          <w:sz w:val="24"/>
          <w:szCs w:val="24"/>
          <w:lang w:eastAsia="ru-RU"/>
        </w:rPr>
        <w:t>,00 тис. грн.;</w:t>
      </w:r>
    </w:p>
    <w:p w14:paraId="036127E8" w14:textId="3A02B30C" w:rsidR="00B94183" w:rsidRPr="00E71DBA" w:rsidRDefault="00B94183" w:rsidP="00871F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DBA">
        <w:rPr>
          <w:rFonts w:ascii="Times New Roman" w:hAnsi="Times New Roman"/>
          <w:sz w:val="24"/>
          <w:szCs w:val="24"/>
          <w:lang w:eastAsia="ru-RU"/>
        </w:rPr>
        <w:t xml:space="preserve">- Витрати, що здійснюються для підтримання об’єкта в робочому стані (проведення ремонту, технічного огляду, нагляду, обслуговування тощо) – </w:t>
      </w:r>
      <w:r w:rsidR="00205D13" w:rsidRPr="00E71DBA">
        <w:rPr>
          <w:rFonts w:ascii="Times New Roman" w:hAnsi="Times New Roman"/>
          <w:sz w:val="24"/>
          <w:szCs w:val="24"/>
          <w:lang w:eastAsia="ru-RU"/>
        </w:rPr>
        <w:t>4</w:t>
      </w:r>
      <w:r w:rsidRPr="00E71DBA">
        <w:rPr>
          <w:rFonts w:ascii="Times New Roman" w:hAnsi="Times New Roman"/>
          <w:sz w:val="24"/>
          <w:szCs w:val="24"/>
          <w:lang w:eastAsia="ru-RU"/>
        </w:rPr>
        <w:t>00,00 тис. грн</w:t>
      </w:r>
      <w:r w:rsidR="00B50756" w:rsidRPr="00E71DBA">
        <w:rPr>
          <w:rFonts w:ascii="Times New Roman" w:hAnsi="Times New Roman"/>
          <w:sz w:val="24"/>
          <w:szCs w:val="24"/>
          <w:lang w:eastAsia="ru-RU"/>
        </w:rPr>
        <w:t>;</w:t>
      </w:r>
    </w:p>
    <w:p w14:paraId="574B7C03" w14:textId="26D01178" w:rsidR="00B50756" w:rsidRPr="00E71DBA" w:rsidRDefault="00B50756" w:rsidP="00871F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DBA">
        <w:rPr>
          <w:rFonts w:ascii="Times New Roman" w:hAnsi="Times New Roman"/>
          <w:sz w:val="24"/>
          <w:szCs w:val="24"/>
          <w:lang w:eastAsia="ru-RU"/>
        </w:rPr>
        <w:t xml:space="preserve">- Амортизація - </w:t>
      </w:r>
      <w:r w:rsidR="00205D13" w:rsidRPr="00E71DBA">
        <w:rPr>
          <w:rFonts w:ascii="Times New Roman" w:hAnsi="Times New Roman"/>
          <w:sz w:val="24"/>
          <w:szCs w:val="24"/>
          <w:lang w:eastAsia="ru-RU"/>
        </w:rPr>
        <w:t>44</w:t>
      </w:r>
      <w:r w:rsidRPr="00E71DBA">
        <w:rPr>
          <w:rFonts w:ascii="Times New Roman" w:hAnsi="Times New Roman"/>
          <w:sz w:val="24"/>
          <w:szCs w:val="24"/>
          <w:lang w:eastAsia="ru-RU"/>
        </w:rPr>
        <w:t>7,00 тис. грн</w:t>
      </w:r>
    </w:p>
    <w:p w14:paraId="2A12D0AE" w14:textId="60FA2D6E" w:rsidR="005D67E9" w:rsidRPr="00E71DBA" w:rsidRDefault="005D67E9" w:rsidP="00247E4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71DBA">
        <w:rPr>
          <w:rFonts w:ascii="Times New Roman" w:hAnsi="Times New Roman"/>
          <w:b/>
          <w:i/>
          <w:sz w:val="24"/>
          <w:szCs w:val="24"/>
          <w:lang w:eastAsia="ru-RU"/>
        </w:rPr>
        <w:t>«Адміністративні витрати» -</w:t>
      </w:r>
      <w:r w:rsidR="00AB4243">
        <w:rPr>
          <w:rFonts w:ascii="Times New Roman" w:hAnsi="Times New Roman"/>
          <w:b/>
          <w:i/>
          <w:sz w:val="24"/>
          <w:szCs w:val="24"/>
          <w:lang w:val="en-US" w:eastAsia="ru-RU"/>
        </w:rPr>
        <w:t xml:space="preserve"> </w:t>
      </w:r>
      <w:r w:rsidR="00020DEB" w:rsidRPr="00E71DBA">
        <w:rPr>
          <w:rFonts w:ascii="Times New Roman" w:hAnsi="Times New Roman"/>
          <w:b/>
          <w:i/>
          <w:sz w:val="24"/>
          <w:szCs w:val="24"/>
          <w:lang w:eastAsia="ru-RU"/>
        </w:rPr>
        <w:t>1</w:t>
      </w:r>
      <w:r w:rsidR="00B94183" w:rsidRPr="00E71DBA">
        <w:rPr>
          <w:rFonts w:ascii="Times New Roman" w:hAnsi="Times New Roman"/>
          <w:b/>
          <w:i/>
          <w:sz w:val="24"/>
          <w:szCs w:val="24"/>
          <w:lang w:eastAsia="ru-RU"/>
        </w:rPr>
        <w:t>1</w:t>
      </w:r>
      <w:r w:rsidR="000D7988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B94183" w:rsidRPr="00E71DBA">
        <w:rPr>
          <w:rFonts w:ascii="Times New Roman" w:hAnsi="Times New Roman"/>
          <w:b/>
          <w:i/>
          <w:sz w:val="24"/>
          <w:szCs w:val="24"/>
          <w:lang w:eastAsia="ru-RU"/>
        </w:rPr>
        <w:t>209</w:t>
      </w:r>
      <w:r w:rsidRPr="00E71DBA">
        <w:rPr>
          <w:rFonts w:ascii="Times New Roman" w:hAnsi="Times New Roman"/>
          <w:b/>
          <w:i/>
          <w:sz w:val="24"/>
          <w:szCs w:val="24"/>
          <w:lang w:eastAsia="ru-RU"/>
        </w:rPr>
        <w:t>,00 тис. грн</w:t>
      </w:r>
      <w:r w:rsidRPr="00E71DBA">
        <w:rPr>
          <w:rFonts w:ascii="Times New Roman" w:hAnsi="Times New Roman"/>
          <w:i/>
          <w:sz w:val="24"/>
          <w:szCs w:val="24"/>
          <w:lang w:eastAsia="ru-RU"/>
        </w:rPr>
        <w:t xml:space="preserve">.,  </w:t>
      </w:r>
    </w:p>
    <w:p w14:paraId="2EDC7C14" w14:textId="48A96789" w:rsidR="005D67E9" w:rsidRPr="00E71DBA" w:rsidRDefault="00260D23" w:rsidP="00247E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DBA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D67E9" w:rsidRPr="00E71DBA">
        <w:rPr>
          <w:rFonts w:ascii="Times New Roman" w:hAnsi="Times New Roman"/>
          <w:sz w:val="24"/>
          <w:szCs w:val="24"/>
          <w:lang w:eastAsia="ru-RU"/>
        </w:rPr>
        <w:t xml:space="preserve">Витрати на страхові послуги (страхування водіїв, автотранспортних засобів та ін.) – </w:t>
      </w:r>
      <w:r w:rsidR="000B126C" w:rsidRPr="00E71DBA">
        <w:rPr>
          <w:rFonts w:ascii="Times New Roman" w:hAnsi="Times New Roman"/>
          <w:sz w:val="24"/>
          <w:szCs w:val="24"/>
          <w:lang w:eastAsia="ru-RU"/>
        </w:rPr>
        <w:t>1</w:t>
      </w:r>
      <w:r w:rsidR="00B94183" w:rsidRPr="00E71DBA">
        <w:rPr>
          <w:rFonts w:ascii="Times New Roman" w:hAnsi="Times New Roman"/>
          <w:sz w:val="24"/>
          <w:szCs w:val="24"/>
          <w:lang w:eastAsia="ru-RU"/>
        </w:rPr>
        <w:t>0</w:t>
      </w:r>
      <w:r w:rsidR="005D67E9" w:rsidRPr="00E71DBA">
        <w:rPr>
          <w:rFonts w:ascii="Times New Roman" w:hAnsi="Times New Roman"/>
          <w:sz w:val="24"/>
          <w:szCs w:val="24"/>
          <w:lang w:eastAsia="ru-RU"/>
        </w:rPr>
        <w:t>,00 тис.</w:t>
      </w:r>
      <w:r w:rsidR="00F2750B" w:rsidRPr="00E71D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67E9" w:rsidRPr="00E71DBA">
        <w:rPr>
          <w:rFonts w:ascii="Times New Roman" w:hAnsi="Times New Roman"/>
          <w:sz w:val="24"/>
          <w:szCs w:val="24"/>
          <w:lang w:eastAsia="ru-RU"/>
        </w:rPr>
        <w:t>грн.;</w:t>
      </w:r>
    </w:p>
    <w:p w14:paraId="5B90CF13" w14:textId="6097DB46" w:rsidR="005D67E9" w:rsidRPr="00E71DBA" w:rsidRDefault="005D67E9" w:rsidP="00247E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DBA">
        <w:rPr>
          <w:rFonts w:ascii="Times New Roman" w:hAnsi="Times New Roman"/>
          <w:sz w:val="24"/>
          <w:szCs w:val="24"/>
          <w:lang w:eastAsia="ru-RU"/>
        </w:rPr>
        <w:t xml:space="preserve">- Витрати на відрядження - </w:t>
      </w:r>
      <w:r w:rsidR="00B94183" w:rsidRPr="00E71DBA">
        <w:rPr>
          <w:rFonts w:ascii="Times New Roman" w:hAnsi="Times New Roman"/>
          <w:sz w:val="24"/>
          <w:szCs w:val="24"/>
          <w:lang w:eastAsia="ru-RU"/>
        </w:rPr>
        <w:t>6</w:t>
      </w:r>
      <w:r w:rsidR="000B126C" w:rsidRPr="00E71DBA">
        <w:rPr>
          <w:rFonts w:ascii="Times New Roman" w:hAnsi="Times New Roman"/>
          <w:sz w:val="24"/>
          <w:szCs w:val="24"/>
          <w:lang w:eastAsia="ru-RU"/>
        </w:rPr>
        <w:t>0</w:t>
      </w:r>
      <w:r w:rsidRPr="00E71DBA">
        <w:rPr>
          <w:rFonts w:ascii="Times New Roman" w:hAnsi="Times New Roman"/>
          <w:sz w:val="24"/>
          <w:szCs w:val="24"/>
          <w:lang w:eastAsia="ru-RU"/>
        </w:rPr>
        <w:t>,00 тис.</w:t>
      </w:r>
      <w:r w:rsidR="00020DEB" w:rsidRPr="00E71D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1DBA">
        <w:rPr>
          <w:rFonts w:ascii="Times New Roman" w:hAnsi="Times New Roman"/>
          <w:sz w:val="24"/>
          <w:szCs w:val="24"/>
          <w:lang w:eastAsia="ru-RU"/>
        </w:rPr>
        <w:t>грн.;</w:t>
      </w:r>
    </w:p>
    <w:p w14:paraId="5D64F480" w14:textId="6A42CEC8" w:rsidR="00020DEB" w:rsidRPr="00E71DBA" w:rsidRDefault="00020DEB" w:rsidP="00247E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DBA">
        <w:rPr>
          <w:rFonts w:ascii="Times New Roman" w:hAnsi="Times New Roman"/>
          <w:sz w:val="24"/>
          <w:szCs w:val="24"/>
          <w:lang w:eastAsia="ru-RU"/>
        </w:rPr>
        <w:t>- Витрати на зв'язок -</w:t>
      </w:r>
      <w:r w:rsidR="00B94183" w:rsidRPr="00E71DBA">
        <w:rPr>
          <w:rFonts w:ascii="Times New Roman" w:hAnsi="Times New Roman"/>
          <w:sz w:val="24"/>
          <w:szCs w:val="24"/>
          <w:lang w:eastAsia="ru-RU"/>
        </w:rPr>
        <w:t>8</w:t>
      </w:r>
      <w:r w:rsidRPr="00E71DBA">
        <w:rPr>
          <w:rFonts w:ascii="Times New Roman" w:hAnsi="Times New Roman"/>
          <w:sz w:val="24"/>
          <w:szCs w:val="24"/>
          <w:lang w:eastAsia="ru-RU"/>
        </w:rPr>
        <w:t>0,00 тис. грн</w:t>
      </w:r>
    </w:p>
    <w:p w14:paraId="0504C239" w14:textId="3978E6B6" w:rsidR="005D67E9" w:rsidRPr="00E71DBA" w:rsidRDefault="005D67E9" w:rsidP="00247E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DBA">
        <w:rPr>
          <w:rFonts w:ascii="Times New Roman" w:hAnsi="Times New Roman"/>
          <w:sz w:val="24"/>
          <w:szCs w:val="24"/>
          <w:lang w:eastAsia="ru-RU"/>
        </w:rPr>
        <w:t xml:space="preserve">- Витрати на оплату праці </w:t>
      </w:r>
      <w:r w:rsidR="003866C9" w:rsidRPr="00E71DBA">
        <w:rPr>
          <w:rFonts w:ascii="Times New Roman" w:hAnsi="Times New Roman"/>
          <w:sz w:val="24"/>
          <w:szCs w:val="24"/>
          <w:lang w:eastAsia="ru-RU"/>
        </w:rPr>
        <w:t>–</w:t>
      </w:r>
      <w:r w:rsidRPr="00E71D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4183" w:rsidRPr="00E71DBA">
        <w:rPr>
          <w:rFonts w:ascii="Times New Roman" w:hAnsi="Times New Roman"/>
          <w:sz w:val="24"/>
          <w:szCs w:val="24"/>
          <w:lang w:eastAsia="ru-RU"/>
        </w:rPr>
        <w:t>5</w:t>
      </w:r>
      <w:r w:rsidR="00205D13" w:rsidRPr="00E71D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4183" w:rsidRPr="00E71DBA">
        <w:rPr>
          <w:rFonts w:ascii="Times New Roman" w:hAnsi="Times New Roman"/>
          <w:sz w:val="24"/>
          <w:szCs w:val="24"/>
          <w:lang w:eastAsia="ru-RU"/>
        </w:rPr>
        <w:t>207</w:t>
      </w:r>
      <w:r w:rsidRPr="00E71DBA">
        <w:rPr>
          <w:rFonts w:ascii="Times New Roman" w:hAnsi="Times New Roman"/>
          <w:sz w:val="24"/>
          <w:szCs w:val="24"/>
          <w:lang w:eastAsia="ru-RU"/>
        </w:rPr>
        <w:t>,00 тис.</w:t>
      </w:r>
      <w:r w:rsidR="00020DEB" w:rsidRPr="00E71D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1DBA">
        <w:rPr>
          <w:rFonts w:ascii="Times New Roman" w:hAnsi="Times New Roman"/>
          <w:sz w:val="24"/>
          <w:szCs w:val="24"/>
          <w:lang w:eastAsia="ru-RU"/>
        </w:rPr>
        <w:t xml:space="preserve">грн; </w:t>
      </w:r>
    </w:p>
    <w:p w14:paraId="229BB184" w14:textId="567322B5" w:rsidR="003866C9" w:rsidRPr="00E71DBA" w:rsidRDefault="003866C9" w:rsidP="00247E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DBA">
        <w:rPr>
          <w:rFonts w:ascii="Times New Roman" w:hAnsi="Times New Roman"/>
          <w:sz w:val="24"/>
          <w:szCs w:val="24"/>
          <w:lang w:eastAsia="ru-RU"/>
        </w:rPr>
        <w:t>- Відрахування на соціальні заходи</w:t>
      </w:r>
      <w:r w:rsidR="00BA695E" w:rsidRPr="00E71D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5D13" w:rsidRPr="00E71DBA">
        <w:rPr>
          <w:rFonts w:ascii="Times New Roman" w:hAnsi="Times New Roman"/>
          <w:sz w:val="24"/>
          <w:szCs w:val="24"/>
          <w:lang w:eastAsia="ru-RU"/>
        </w:rPr>
        <w:t>–</w:t>
      </w:r>
      <w:r w:rsidR="00BA695E" w:rsidRPr="00E71D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4183" w:rsidRPr="00E71DBA">
        <w:rPr>
          <w:rFonts w:ascii="Times New Roman" w:hAnsi="Times New Roman"/>
          <w:sz w:val="24"/>
          <w:szCs w:val="24"/>
          <w:lang w:eastAsia="ru-RU"/>
        </w:rPr>
        <w:t>1</w:t>
      </w:r>
      <w:r w:rsidR="00205D13" w:rsidRPr="00E71D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4183" w:rsidRPr="00E71DBA">
        <w:rPr>
          <w:rFonts w:ascii="Times New Roman" w:hAnsi="Times New Roman"/>
          <w:sz w:val="24"/>
          <w:szCs w:val="24"/>
          <w:lang w:eastAsia="ru-RU"/>
        </w:rPr>
        <w:t>115</w:t>
      </w:r>
      <w:r w:rsidRPr="00E71DBA">
        <w:rPr>
          <w:rFonts w:ascii="Times New Roman" w:hAnsi="Times New Roman"/>
          <w:sz w:val="24"/>
          <w:szCs w:val="24"/>
          <w:lang w:eastAsia="ru-RU"/>
        </w:rPr>
        <w:t>,00 тис.</w:t>
      </w:r>
      <w:r w:rsidR="00020DEB" w:rsidRPr="00E71D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1DBA">
        <w:rPr>
          <w:rFonts w:ascii="Times New Roman" w:hAnsi="Times New Roman"/>
          <w:sz w:val="24"/>
          <w:szCs w:val="24"/>
          <w:lang w:eastAsia="ru-RU"/>
        </w:rPr>
        <w:t>грн.;</w:t>
      </w:r>
    </w:p>
    <w:p w14:paraId="00BA3C88" w14:textId="6C652E8D" w:rsidR="00B50756" w:rsidRPr="00E71DBA" w:rsidRDefault="00B50756" w:rsidP="00B507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DBA">
        <w:rPr>
          <w:rFonts w:ascii="Times New Roman" w:hAnsi="Times New Roman"/>
          <w:sz w:val="24"/>
          <w:szCs w:val="24"/>
          <w:lang w:eastAsia="ru-RU"/>
        </w:rPr>
        <w:t>- амортизація - 81,00 тис. грн.</w:t>
      </w:r>
    </w:p>
    <w:p w14:paraId="49F5E041" w14:textId="6E296561" w:rsidR="003866C9" w:rsidRPr="00E71DBA" w:rsidRDefault="00B50756" w:rsidP="00B507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DBA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3866C9" w:rsidRPr="00E71DBA">
        <w:rPr>
          <w:rFonts w:ascii="Times New Roman" w:hAnsi="Times New Roman"/>
          <w:sz w:val="24"/>
          <w:szCs w:val="24"/>
          <w:lang w:eastAsia="ru-RU"/>
        </w:rPr>
        <w:t>-</w:t>
      </w:r>
      <w:r w:rsidR="00020DEB" w:rsidRPr="00E71D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66C9" w:rsidRPr="00E71DBA">
        <w:rPr>
          <w:rFonts w:ascii="Times New Roman" w:hAnsi="Times New Roman"/>
          <w:sz w:val="24"/>
          <w:szCs w:val="24"/>
          <w:lang w:eastAsia="ru-RU"/>
        </w:rPr>
        <w:t>Витрати на охорону праці – 55,00 тис. грн.;</w:t>
      </w:r>
    </w:p>
    <w:p w14:paraId="78A90C81" w14:textId="0CC1A662" w:rsidR="005D67E9" w:rsidRPr="00E71DBA" w:rsidRDefault="005D67E9" w:rsidP="00247E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DBA">
        <w:rPr>
          <w:rFonts w:ascii="Times New Roman" w:hAnsi="Times New Roman"/>
          <w:sz w:val="24"/>
          <w:szCs w:val="24"/>
          <w:lang w:eastAsia="ru-RU"/>
        </w:rPr>
        <w:t xml:space="preserve">- «Предмети, матеріали, обладнання та інвентар» - </w:t>
      </w:r>
      <w:r w:rsidR="00B50756" w:rsidRPr="00E71DBA">
        <w:rPr>
          <w:rFonts w:ascii="Times New Roman" w:hAnsi="Times New Roman"/>
          <w:sz w:val="24"/>
          <w:szCs w:val="24"/>
          <w:lang w:eastAsia="ru-RU"/>
        </w:rPr>
        <w:t>253</w:t>
      </w:r>
      <w:r w:rsidRPr="00E71DBA">
        <w:rPr>
          <w:rFonts w:ascii="Times New Roman" w:hAnsi="Times New Roman"/>
          <w:sz w:val="24"/>
          <w:szCs w:val="24"/>
          <w:lang w:eastAsia="ru-RU"/>
        </w:rPr>
        <w:t>,00 тис.</w:t>
      </w:r>
      <w:r w:rsidR="00020DEB" w:rsidRPr="00E71D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1DBA">
        <w:rPr>
          <w:rFonts w:ascii="Times New Roman" w:hAnsi="Times New Roman"/>
          <w:sz w:val="24"/>
          <w:szCs w:val="24"/>
          <w:lang w:eastAsia="ru-RU"/>
        </w:rPr>
        <w:t>грн.:</w:t>
      </w:r>
    </w:p>
    <w:p w14:paraId="0851AA7A" w14:textId="7E324587" w:rsidR="005D67E9" w:rsidRPr="00E71DBA" w:rsidRDefault="005D67E9" w:rsidP="00247E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DBA">
        <w:rPr>
          <w:rFonts w:ascii="Times New Roman" w:hAnsi="Times New Roman"/>
          <w:sz w:val="24"/>
          <w:szCs w:val="24"/>
          <w:lang w:eastAsia="ru-RU"/>
        </w:rPr>
        <w:t xml:space="preserve">- господарчі товари, інвентар, автозапчастини, канцелярія та інше -  </w:t>
      </w:r>
      <w:r w:rsidR="00B50756" w:rsidRPr="00E71DBA">
        <w:rPr>
          <w:rFonts w:ascii="Times New Roman" w:hAnsi="Times New Roman"/>
          <w:sz w:val="24"/>
          <w:szCs w:val="24"/>
          <w:lang w:eastAsia="ru-RU"/>
        </w:rPr>
        <w:t>158</w:t>
      </w:r>
      <w:r w:rsidRPr="00E71DBA">
        <w:rPr>
          <w:rFonts w:ascii="Times New Roman" w:hAnsi="Times New Roman"/>
          <w:sz w:val="24"/>
          <w:szCs w:val="24"/>
          <w:lang w:eastAsia="ru-RU"/>
        </w:rPr>
        <w:t>,00 тис.</w:t>
      </w:r>
      <w:r w:rsidR="00020DEB" w:rsidRPr="00E71D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1DBA">
        <w:rPr>
          <w:rFonts w:ascii="Times New Roman" w:hAnsi="Times New Roman"/>
          <w:sz w:val="24"/>
          <w:szCs w:val="24"/>
          <w:lang w:eastAsia="ru-RU"/>
        </w:rPr>
        <w:t>грн.;</w:t>
      </w:r>
    </w:p>
    <w:p w14:paraId="4005B64E" w14:textId="5A668CD6" w:rsidR="000D1E29" w:rsidRPr="00E71DBA" w:rsidRDefault="000D1E29" w:rsidP="00247E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DBA">
        <w:rPr>
          <w:rFonts w:ascii="Times New Roman" w:hAnsi="Times New Roman"/>
          <w:sz w:val="24"/>
          <w:szCs w:val="24"/>
          <w:lang w:eastAsia="ru-RU"/>
        </w:rPr>
        <w:t xml:space="preserve">- паливо </w:t>
      </w:r>
      <w:r w:rsidR="00B50756" w:rsidRPr="00E71DBA">
        <w:rPr>
          <w:rFonts w:ascii="Times New Roman" w:hAnsi="Times New Roman"/>
          <w:sz w:val="24"/>
          <w:szCs w:val="24"/>
          <w:lang w:eastAsia="ru-RU"/>
        </w:rPr>
        <w:t>9</w:t>
      </w:r>
      <w:r w:rsidR="000B126C" w:rsidRPr="00E71DBA">
        <w:rPr>
          <w:rFonts w:ascii="Times New Roman" w:hAnsi="Times New Roman"/>
          <w:sz w:val="24"/>
          <w:szCs w:val="24"/>
          <w:lang w:eastAsia="ru-RU"/>
        </w:rPr>
        <w:t>5</w:t>
      </w:r>
      <w:r w:rsidRPr="00E71DBA">
        <w:rPr>
          <w:rFonts w:ascii="Times New Roman" w:hAnsi="Times New Roman"/>
          <w:sz w:val="24"/>
          <w:szCs w:val="24"/>
          <w:lang w:eastAsia="ru-RU"/>
        </w:rPr>
        <w:t>,00 тис. грн.</w:t>
      </w:r>
    </w:p>
    <w:p w14:paraId="362F99B7" w14:textId="5DD6E2C2" w:rsidR="005D67E9" w:rsidRPr="00E71DBA" w:rsidRDefault="005D67E9" w:rsidP="00247E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DBA">
        <w:rPr>
          <w:rFonts w:ascii="Times New Roman" w:hAnsi="Times New Roman"/>
          <w:sz w:val="24"/>
          <w:szCs w:val="24"/>
          <w:lang w:eastAsia="ru-RU"/>
        </w:rPr>
        <w:lastRenderedPageBreak/>
        <w:t>- «Оплата послуг, крім комунальних» (телефонний зв'язок, охорона об’єктів, оплата інтернет послуг, послуги ЖКО, лабораторні послуги, поточні ремонти автомобілів, комп’ютерної техніки, відшкодування витрат орендодавцю обслуговування бух.</w:t>
      </w:r>
      <w:r w:rsidR="00F2750B" w:rsidRPr="00E71D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F5A0B" w:rsidRPr="00E71DBA">
        <w:rPr>
          <w:rFonts w:ascii="Times New Roman" w:hAnsi="Times New Roman"/>
          <w:sz w:val="24"/>
          <w:szCs w:val="24"/>
          <w:lang w:eastAsia="ru-RU"/>
        </w:rPr>
        <w:t>п</w:t>
      </w:r>
      <w:r w:rsidRPr="00E71DBA">
        <w:rPr>
          <w:rFonts w:ascii="Times New Roman" w:hAnsi="Times New Roman"/>
          <w:sz w:val="24"/>
          <w:szCs w:val="24"/>
          <w:lang w:eastAsia="ru-RU"/>
        </w:rPr>
        <w:t>рограми</w:t>
      </w:r>
      <w:r w:rsidR="001F5A0B" w:rsidRPr="00E71DBA">
        <w:rPr>
          <w:rFonts w:ascii="Times New Roman" w:hAnsi="Times New Roman"/>
          <w:sz w:val="24"/>
          <w:szCs w:val="24"/>
          <w:lang w:eastAsia="ru-RU"/>
        </w:rPr>
        <w:t>,</w:t>
      </w:r>
      <w:r w:rsidRPr="00E71D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F5A0B" w:rsidRPr="00E71DBA">
        <w:rPr>
          <w:rFonts w:ascii="Times New Roman" w:hAnsi="Times New Roman"/>
          <w:sz w:val="24"/>
          <w:szCs w:val="24"/>
          <w:lang w:eastAsia="ru-RU"/>
        </w:rPr>
        <w:t xml:space="preserve">послуг </w:t>
      </w:r>
      <w:proofErr w:type="spellStart"/>
      <w:r w:rsidR="001F5A0B" w:rsidRPr="00E71DBA">
        <w:rPr>
          <w:rFonts w:ascii="Times New Roman" w:hAnsi="Times New Roman"/>
          <w:sz w:val="24"/>
          <w:szCs w:val="24"/>
          <w:lang w:eastAsia="ru-RU"/>
        </w:rPr>
        <w:t>Medics</w:t>
      </w:r>
      <w:proofErr w:type="spellEnd"/>
      <w:r w:rsidR="001F5A0B" w:rsidRPr="00E71DBA">
        <w:rPr>
          <w:rFonts w:ascii="Times New Roman" w:hAnsi="Times New Roman"/>
          <w:sz w:val="24"/>
          <w:szCs w:val="24"/>
          <w:lang w:eastAsia="ru-RU"/>
        </w:rPr>
        <w:t>-медичної соціальної платформи</w:t>
      </w:r>
      <w:r w:rsidRPr="00E71DBA">
        <w:rPr>
          <w:rFonts w:ascii="Times New Roman" w:hAnsi="Times New Roman"/>
          <w:sz w:val="24"/>
          <w:szCs w:val="24"/>
          <w:lang w:eastAsia="ru-RU"/>
        </w:rPr>
        <w:t xml:space="preserve"> тощо) – </w:t>
      </w:r>
      <w:r w:rsidR="00B50756" w:rsidRPr="00E71DBA">
        <w:rPr>
          <w:rFonts w:ascii="Times New Roman" w:hAnsi="Times New Roman"/>
          <w:sz w:val="24"/>
          <w:szCs w:val="24"/>
          <w:lang w:eastAsia="ru-RU"/>
        </w:rPr>
        <w:t>280</w:t>
      </w:r>
      <w:r w:rsidRPr="00E71DBA">
        <w:rPr>
          <w:rFonts w:ascii="Times New Roman" w:hAnsi="Times New Roman"/>
          <w:sz w:val="24"/>
          <w:szCs w:val="24"/>
          <w:lang w:eastAsia="ru-RU"/>
        </w:rPr>
        <w:t>,00 тис.</w:t>
      </w:r>
      <w:r w:rsidR="00F2750B" w:rsidRPr="00E71D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1DBA">
        <w:rPr>
          <w:rFonts w:ascii="Times New Roman" w:hAnsi="Times New Roman"/>
          <w:sz w:val="24"/>
          <w:szCs w:val="24"/>
          <w:lang w:eastAsia="ru-RU"/>
        </w:rPr>
        <w:t>грн.;</w:t>
      </w:r>
    </w:p>
    <w:p w14:paraId="5B28D0FA" w14:textId="77777777" w:rsidR="005D67E9" w:rsidRPr="00E71DBA" w:rsidRDefault="005D67E9" w:rsidP="00247E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DBA">
        <w:rPr>
          <w:rFonts w:ascii="Times New Roman" w:hAnsi="Times New Roman"/>
          <w:sz w:val="24"/>
          <w:szCs w:val="24"/>
          <w:lang w:eastAsia="ru-RU"/>
        </w:rPr>
        <w:t>- «</w:t>
      </w:r>
      <w:r w:rsidR="000D1E29" w:rsidRPr="00E71DBA">
        <w:rPr>
          <w:rFonts w:ascii="Times New Roman" w:hAnsi="Times New Roman"/>
          <w:sz w:val="24"/>
          <w:szCs w:val="24"/>
          <w:lang w:eastAsia="ru-RU"/>
        </w:rPr>
        <w:t xml:space="preserve">Інші витрати (штрафи, пені) – </w:t>
      </w:r>
      <w:r w:rsidR="000B126C" w:rsidRPr="00E71DBA">
        <w:rPr>
          <w:rFonts w:ascii="Times New Roman" w:hAnsi="Times New Roman"/>
          <w:sz w:val="24"/>
          <w:szCs w:val="24"/>
          <w:lang w:eastAsia="ru-RU"/>
        </w:rPr>
        <w:t>2</w:t>
      </w:r>
      <w:r w:rsidRPr="00E71DBA">
        <w:rPr>
          <w:rFonts w:ascii="Times New Roman" w:hAnsi="Times New Roman"/>
          <w:sz w:val="24"/>
          <w:szCs w:val="24"/>
          <w:lang w:eastAsia="ru-RU"/>
        </w:rPr>
        <w:t>0,00 тис. грн.;</w:t>
      </w:r>
    </w:p>
    <w:p w14:paraId="47E5FC4F" w14:textId="251EEB67" w:rsidR="001F5A0B" w:rsidRPr="00E71DBA" w:rsidRDefault="005D67E9" w:rsidP="001F5A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1DBA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F5A0B" w:rsidRPr="00E71DBA">
        <w:rPr>
          <w:rFonts w:ascii="Times New Roman" w:hAnsi="Times New Roman"/>
          <w:sz w:val="24"/>
          <w:szCs w:val="24"/>
        </w:rPr>
        <w:t>витрати з місцевого бюджету цільового фінансування -</w:t>
      </w:r>
      <w:r w:rsidR="00B50756" w:rsidRPr="00E71DBA">
        <w:rPr>
          <w:rFonts w:ascii="Times New Roman" w:hAnsi="Times New Roman"/>
          <w:sz w:val="24"/>
          <w:szCs w:val="24"/>
        </w:rPr>
        <w:t>4</w:t>
      </w:r>
      <w:r w:rsidR="00205D13" w:rsidRPr="00E71DBA">
        <w:rPr>
          <w:rFonts w:ascii="Times New Roman" w:hAnsi="Times New Roman"/>
          <w:sz w:val="24"/>
          <w:szCs w:val="24"/>
        </w:rPr>
        <w:t xml:space="preserve"> </w:t>
      </w:r>
      <w:r w:rsidR="00B50756" w:rsidRPr="00E71DBA">
        <w:rPr>
          <w:rFonts w:ascii="Times New Roman" w:hAnsi="Times New Roman"/>
          <w:sz w:val="24"/>
          <w:szCs w:val="24"/>
        </w:rPr>
        <w:t>049</w:t>
      </w:r>
      <w:r w:rsidR="001F5A0B" w:rsidRPr="00E71DBA">
        <w:rPr>
          <w:rFonts w:ascii="Times New Roman" w:hAnsi="Times New Roman"/>
          <w:sz w:val="24"/>
          <w:szCs w:val="24"/>
        </w:rPr>
        <w:t xml:space="preserve">,00 тис. грн., а саме відшкодування комунальних послуг та енергоносіїв - </w:t>
      </w:r>
      <w:r w:rsidR="00B50756" w:rsidRPr="00E71DBA">
        <w:rPr>
          <w:rFonts w:ascii="Times New Roman" w:hAnsi="Times New Roman"/>
          <w:sz w:val="24"/>
          <w:szCs w:val="24"/>
        </w:rPr>
        <w:t>962</w:t>
      </w:r>
      <w:r w:rsidR="001F5A0B" w:rsidRPr="00E71DBA">
        <w:rPr>
          <w:rFonts w:ascii="Times New Roman" w:hAnsi="Times New Roman"/>
          <w:sz w:val="24"/>
          <w:szCs w:val="24"/>
        </w:rPr>
        <w:t xml:space="preserve">,00 тис. грн., відшкодування коштів відповідно </w:t>
      </w:r>
      <w:r w:rsidR="001F5A0B" w:rsidRPr="00E71DBA">
        <w:rPr>
          <w:rFonts w:ascii="Times New Roman" w:hAnsi="Times New Roman"/>
          <w:sz w:val="24"/>
          <w:szCs w:val="24"/>
          <w:shd w:val="clear" w:color="auto" w:fill="FFFFFF"/>
        </w:rPr>
        <w:t xml:space="preserve">до </w:t>
      </w:r>
      <w:hyperlink r:id="rId6" w:tgtFrame="_blank" w:history="1">
        <w:r w:rsidR="001F5A0B" w:rsidRPr="00E71DBA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постанови Кабінету Міністрів України від 17 серпня 1998 року №1303</w:t>
        </w:r>
      </w:hyperlink>
      <w:r w:rsidR="001F5A0B" w:rsidRPr="00E71DBA">
        <w:rPr>
          <w:rFonts w:ascii="Times New Roman" w:hAnsi="Times New Roman"/>
          <w:sz w:val="24"/>
          <w:szCs w:val="24"/>
        </w:rPr>
        <w:t xml:space="preserve"> </w:t>
      </w:r>
      <w:r w:rsidR="001F5A0B" w:rsidRPr="00E71DBA">
        <w:rPr>
          <w:rFonts w:ascii="Times New Roman" w:hAnsi="Times New Roman"/>
          <w:sz w:val="24"/>
          <w:szCs w:val="24"/>
          <w:lang w:eastAsia="ru-RU"/>
        </w:rPr>
        <w:t>«</w:t>
      </w:r>
      <w:r w:rsidR="001F5A0B" w:rsidRPr="00E71DBA">
        <w:rPr>
          <w:rFonts w:ascii="Times New Roman" w:hAnsi="Times New Roman"/>
          <w:bCs/>
          <w:sz w:val="24"/>
          <w:szCs w:val="24"/>
          <w:shd w:val="clear" w:color="auto" w:fill="FFFFFF"/>
        </w:rPr>
        <w:t>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</w:t>
      </w:r>
      <w:r w:rsidR="001F5A0B" w:rsidRPr="00E71DBA">
        <w:rPr>
          <w:rFonts w:ascii="Times New Roman" w:hAnsi="Times New Roman"/>
          <w:sz w:val="24"/>
          <w:szCs w:val="24"/>
          <w:lang w:eastAsia="ru-RU"/>
        </w:rPr>
        <w:t>»</w:t>
      </w:r>
      <w:r w:rsidR="001F5A0B" w:rsidRPr="00E71DBA">
        <w:rPr>
          <w:rFonts w:ascii="Times New Roman" w:hAnsi="Times New Roman"/>
          <w:sz w:val="24"/>
          <w:szCs w:val="24"/>
        </w:rPr>
        <w:t xml:space="preserve">- </w:t>
      </w:r>
      <w:r w:rsidR="00B50756" w:rsidRPr="00E71DBA">
        <w:rPr>
          <w:rFonts w:ascii="Times New Roman" w:hAnsi="Times New Roman"/>
          <w:sz w:val="24"/>
          <w:szCs w:val="24"/>
        </w:rPr>
        <w:t>3</w:t>
      </w:r>
      <w:r w:rsidR="00205D13" w:rsidRPr="00E71DBA">
        <w:rPr>
          <w:rFonts w:ascii="Times New Roman" w:hAnsi="Times New Roman"/>
          <w:sz w:val="24"/>
          <w:szCs w:val="24"/>
        </w:rPr>
        <w:t xml:space="preserve"> </w:t>
      </w:r>
      <w:r w:rsidR="000B126C" w:rsidRPr="00E71DBA">
        <w:rPr>
          <w:rFonts w:ascii="Times New Roman" w:hAnsi="Times New Roman"/>
          <w:sz w:val="24"/>
          <w:szCs w:val="24"/>
        </w:rPr>
        <w:t>0</w:t>
      </w:r>
      <w:r w:rsidR="001F5A0B" w:rsidRPr="00E71DBA">
        <w:rPr>
          <w:rFonts w:ascii="Times New Roman" w:hAnsi="Times New Roman"/>
          <w:sz w:val="24"/>
          <w:szCs w:val="24"/>
        </w:rPr>
        <w:t>00,00 тис. грн., туберкулін -50 тис. грн</w:t>
      </w:r>
      <w:r w:rsidR="00B50756" w:rsidRPr="00E71DBA">
        <w:rPr>
          <w:rFonts w:ascii="Times New Roman" w:hAnsi="Times New Roman"/>
          <w:sz w:val="24"/>
          <w:szCs w:val="24"/>
        </w:rPr>
        <w:t xml:space="preserve">, сухі молочні суміші 37,00 тис. грн </w:t>
      </w:r>
      <w:r w:rsidR="001F5A0B" w:rsidRPr="00E71DBA">
        <w:rPr>
          <w:rFonts w:ascii="Times New Roman" w:hAnsi="Times New Roman"/>
          <w:sz w:val="24"/>
          <w:szCs w:val="24"/>
        </w:rPr>
        <w:t>;</w:t>
      </w:r>
    </w:p>
    <w:p w14:paraId="5D0D3558" w14:textId="1A029B59" w:rsidR="00035E79" w:rsidRPr="00E71DBA" w:rsidRDefault="00035E79" w:rsidP="001F5A0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71DBA">
        <w:rPr>
          <w:rFonts w:ascii="Times New Roman" w:hAnsi="Times New Roman"/>
          <w:b/>
          <w:i/>
          <w:sz w:val="24"/>
          <w:szCs w:val="24"/>
          <w:lang w:eastAsia="ru-RU"/>
        </w:rPr>
        <w:t xml:space="preserve"> « Інші операційні  витрати»- </w:t>
      </w:r>
      <w:r w:rsidR="00B50756" w:rsidRPr="00E71DBA">
        <w:rPr>
          <w:rFonts w:ascii="Times New Roman" w:hAnsi="Times New Roman"/>
          <w:b/>
          <w:i/>
          <w:sz w:val="24"/>
          <w:szCs w:val="24"/>
          <w:lang w:eastAsia="ru-RU"/>
        </w:rPr>
        <w:t>150</w:t>
      </w:r>
      <w:r w:rsidRPr="00E71DBA">
        <w:rPr>
          <w:rFonts w:ascii="Times New Roman" w:hAnsi="Times New Roman"/>
          <w:b/>
          <w:i/>
          <w:sz w:val="24"/>
          <w:szCs w:val="24"/>
          <w:lang w:eastAsia="ru-RU"/>
        </w:rPr>
        <w:t xml:space="preserve"> тис. грн</w:t>
      </w:r>
    </w:p>
    <w:p w14:paraId="5EC45838" w14:textId="297992E4" w:rsidR="00035E79" w:rsidRPr="00E71DBA" w:rsidRDefault="00035E79" w:rsidP="00035E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DBA">
        <w:rPr>
          <w:rFonts w:ascii="Times New Roman" w:hAnsi="Times New Roman"/>
          <w:sz w:val="24"/>
          <w:szCs w:val="24"/>
        </w:rPr>
        <w:t xml:space="preserve"> Амортизація – </w:t>
      </w:r>
      <w:r w:rsidR="00B50756" w:rsidRPr="00E71DBA">
        <w:rPr>
          <w:rFonts w:ascii="Times New Roman" w:hAnsi="Times New Roman"/>
          <w:sz w:val="24"/>
          <w:szCs w:val="24"/>
        </w:rPr>
        <w:t>150</w:t>
      </w:r>
      <w:r w:rsidRPr="00E71DBA">
        <w:rPr>
          <w:rFonts w:ascii="Times New Roman" w:hAnsi="Times New Roman"/>
          <w:sz w:val="24"/>
          <w:szCs w:val="24"/>
        </w:rPr>
        <w:t>,00 тис. грн.</w:t>
      </w:r>
    </w:p>
    <w:p w14:paraId="1FDB26D5" w14:textId="71AEC054" w:rsidR="00D61734" w:rsidRPr="00E71DBA" w:rsidRDefault="00D61734" w:rsidP="00247E4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71DBA">
        <w:rPr>
          <w:rFonts w:ascii="Times New Roman" w:hAnsi="Times New Roman"/>
          <w:b/>
          <w:i/>
          <w:sz w:val="24"/>
          <w:szCs w:val="24"/>
          <w:lang w:eastAsia="ru-RU"/>
        </w:rPr>
        <w:t xml:space="preserve">« Інші витрати»- </w:t>
      </w:r>
      <w:r w:rsidR="00035E79" w:rsidRPr="00E71DBA">
        <w:rPr>
          <w:rFonts w:ascii="Times New Roman" w:hAnsi="Times New Roman"/>
          <w:b/>
          <w:i/>
          <w:sz w:val="24"/>
          <w:szCs w:val="24"/>
          <w:lang w:eastAsia="ru-RU"/>
        </w:rPr>
        <w:t>3</w:t>
      </w:r>
      <w:r w:rsidR="00B50756" w:rsidRPr="00E71DBA">
        <w:rPr>
          <w:rFonts w:ascii="Times New Roman" w:hAnsi="Times New Roman"/>
          <w:b/>
          <w:i/>
          <w:sz w:val="24"/>
          <w:szCs w:val="24"/>
          <w:lang w:eastAsia="ru-RU"/>
        </w:rPr>
        <w:t>0</w:t>
      </w:r>
      <w:r w:rsidR="001F5A0B" w:rsidRPr="00E71DBA">
        <w:rPr>
          <w:rFonts w:ascii="Times New Roman" w:hAnsi="Times New Roman"/>
          <w:b/>
          <w:i/>
          <w:sz w:val="24"/>
          <w:szCs w:val="24"/>
          <w:lang w:eastAsia="ru-RU"/>
        </w:rPr>
        <w:t>00</w:t>
      </w:r>
      <w:r w:rsidRPr="00E71DBA">
        <w:rPr>
          <w:rFonts w:ascii="Times New Roman" w:hAnsi="Times New Roman"/>
          <w:b/>
          <w:i/>
          <w:sz w:val="24"/>
          <w:szCs w:val="24"/>
          <w:lang w:eastAsia="ru-RU"/>
        </w:rPr>
        <w:t>,00 тис. грн</w:t>
      </w:r>
    </w:p>
    <w:p w14:paraId="356D7DF0" w14:textId="710E5CED" w:rsidR="00901448" w:rsidRPr="00E71DBA" w:rsidRDefault="00901448" w:rsidP="00247E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DBA">
        <w:rPr>
          <w:rFonts w:ascii="Times New Roman" w:hAnsi="Times New Roman"/>
          <w:sz w:val="24"/>
          <w:szCs w:val="24"/>
          <w:lang w:eastAsia="ru-RU"/>
        </w:rPr>
        <w:t>- Витрати з обласного бюджету (централізовані закупівлі) -</w:t>
      </w:r>
      <w:r w:rsidR="00B50756" w:rsidRPr="00E71DBA">
        <w:rPr>
          <w:rFonts w:ascii="Times New Roman" w:hAnsi="Times New Roman"/>
          <w:sz w:val="24"/>
          <w:szCs w:val="24"/>
          <w:lang w:eastAsia="ru-RU"/>
        </w:rPr>
        <w:t>1</w:t>
      </w:r>
      <w:r w:rsidRPr="00E71DBA">
        <w:rPr>
          <w:rFonts w:ascii="Times New Roman" w:hAnsi="Times New Roman"/>
          <w:sz w:val="24"/>
          <w:szCs w:val="24"/>
          <w:lang w:eastAsia="ru-RU"/>
        </w:rPr>
        <w:t>00</w:t>
      </w:r>
      <w:r w:rsidR="000D7988">
        <w:rPr>
          <w:rFonts w:ascii="Times New Roman" w:hAnsi="Times New Roman"/>
          <w:sz w:val="24"/>
          <w:szCs w:val="24"/>
          <w:lang w:eastAsia="ru-RU"/>
        </w:rPr>
        <w:t>0</w:t>
      </w:r>
      <w:r w:rsidRPr="00E71DBA">
        <w:rPr>
          <w:rFonts w:ascii="Times New Roman" w:hAnsi="Times New Roman"/>
          <w:sz w:val="24"/>
          <w:szCs w:val="24"/>
          <w:lang w:eastAsia="ru-RU"/>
        </w:rPr>
        <w:t>,00 тис. грн.;</w:t>
      </w:r>
    </w:p>
    <w:p w14:paraId="448541BF" w14:textId="563B30F7" w:rsidR="00901448" w:rsidRPr="00E71DBA" w:rsidRDefault="00F2750B" w:rsidP="00F275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DBA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901448" w:rsidRPr="00E71DBA">
        <w:rPr>
          <w:rFonts w:ascii="Times New Roman" w:hAnsi="Times New Roman"/>
          <w:sz w:val="24"/>
          <w:szCs w:val="24"/>
          <w:lang w:eastAsia="ru-RU"/>
        </w:rPr>
        <w:t>- Витрати з державного бюджету (централізовані закупівлі) -</w:t>
      </w:r>
      <w:r w:rsidR="00035E79" w:rsidRPr="00E71DBA">
        <w:rPr>
          <w:rFonts w:ascii="Times New Roman" w:hAnsi="Times New Roman"/>
          <w:sz w:val="24"/>
          <w:szCs w:val="24"/>
          <w:lang w:eastAsia="ru-RU"/>
        </w:rPr>
        <w:t>2</w:t>
      </w:r>
      <w:r w:rsidR="00B50756" w:rsidRPr="00E71DBA">
        <w:rPr>
          <w:rFonts w:ascii="Times New Roman" w:hAnsi="Times New Roman"/>
          <w:sz w:val="24"/>
          <w:szCs w:val="24"/>
          <w:lang w:eastAsia="ru-RU"/>
        </w:rPr>
        <w:t>0</w:t>
      </w:r>
      <w:r w:rsidR="00901448" w:rsidRPr="00E71DBA">
        <w:rPr>
          <w:rFonts w:ascii="Times New Roman" w:hAnsi="Times New Roman"/>
          <w:sz w:val="24"/>
          <w:szCs w:val="24"/>
          <w:lang w:eastAsia="ru-RU"/>
        </w:rPr>
        <w:t>00,00 тис. грн.;</w:t>
      </w:r>
    </w:p>
    <w:p w14:paraId="473802E5" w14:textId="77777777" w:rsidR="005D67E9" w:rsidRPr="00E71DBA" w:rsidRDefault="005D67E9" w:rsidP="00247E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DBA">
        <w:rPr>
          <w:rFonts w:ascii="Times New Roman" w:hAnsi="Times New Roman"/>
          <w:sz w:val="24"/>
          <w:szCs w:val="24"/>
          <w:lang w:eastAsia="ru-RU"/>
        </w:rPr>
        <w:t>Обов’язкові платежі підприємства до бюджету та державних цільових фондів до інших видатків  віднесено :</w:t>
      </w:r>
    </w:p>
    <w:p w14:paraId="4AD3E21C" w14:textId="2E3996F3" w:rsidR="005D67E9" w:rsidRPr="00E71DBA" w:rsidRDefault="005D67E9" w:rsidP="00247E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DBA">
        <w:rPr>
          <w:rFonts w:ascii="Times New Roman" w:hAnsi="Times New Roman"/>
          <w:sz w:val="24"/>
          <w:szCs w:val="24"/>
          <w:lang w:eastAsia="ru-RU"/>
        </w:rPr>
        <w:t xml:space="preserve">- Податок на доходи фізичних осіб 18% - </w:t>
      </w:r>
      <w:r w:rsidR="00901448" w:rsidRPr="00E71DBA">
        <w:rPr>
          <w:rFonts w:ascii="Times New Roman" w:hAnsi="Times New Roman"/>
          <w:sz w:val="24"/>
          <w:szCs w:val="24"/>
          <w:lang w:eastAsia="ru-RU"/>
        </w:rPr>
        <w:t>3</w:t>
      </w:r>
      <w:r w:rsidR="00205D13" w:rsidRPr="00E71D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0756" w:rsidRPr="00E71DBA">
        <w:rPr>
          <w:rFonts w:ascii="Times New Roman" w:hAnsi="Times New Roman"/>
          <w:sz w:val="24"/>
          <w:szCs w:val="24"/>
          <w:lang w:val="ru-RU" w:eastAsia="ru-RU"/>
        </w:rPr>
        <w:t>929</w:t>
      </w:r>
      <w:r w:rsidRPr="00E71DBA">
        <w:rPr>
          <w:rFonts w:ascii="Times New Roman" w:hAnsi="Times New Roman"/>
          <w:sz w:val="24"/>
          <w:szCs w:val="24"/>
          <w:lang w:eastAsia="ru-RU"/>
        </w:rPr>
        <w:t>, 00</w:t>
      </w:r>
      <w:r w:rsidR="00035E79" w:rsidRPr="00E71DB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71DBA">
        <w:rPr>
          <w:rFonts w:ascii="Times New Roman" w:hAnsi="Times New Roman"/>
          <w:sz w:val="24"/>
          <w:szCs w:val="24"/>
          <w:lang w:eastAsia="ru-RU"/>
        </w:rPr>
        <w:t>тис.грн</w:t>
      </w:r>
      <w:proofErr w:type="spellEnd"/>
      <w:r w:rsidRPr="00E71DBA">
        <w:rPr>
          <w:rFonts w:ascii="Times New Roman" w:hAnsi="Times New Roman"/>
          <w:sz w:val="24"/>
          <w:szCs w:val="24"/>
          <w:lang w:eastAsia="ru-RU"/>
        </w:rPr>
        <w:t>.;</w:t>
      </w:r>
    </w:p>
    <w:p w14:paraId="3D961A9F" w14:textId="7EFBF667" w:rsidR="005D67E9" w:rsidRPr="00E71DBA" w:rsidRDefault="005D67E9" w:rsidP="00247E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DBA">
        <w:rPr>
          <w:rFonts w:ascii="Times New Roman" w:hAnsi="Times New Roman"/>
          <w:sz w:val="24"/>
          <w:szCs w:val="24"/>
          <w:lang w:eastAsia="ru-RU"/>
        </w:rPr>
        <w:t xml:space="preserve">- Військовий збір </w:t>
      </w:r>
      <w:r w:rsidR="00B50756" w:rsidRPr="00E71D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1DBA">
        <w:rPr>
          <w:rFonts w:ascii="Times New Roman" w:hAnsi="Times New Roman"/>
          <w:sz w:val="24"/>
          <w:szCs w:val="24"/>
          <w:lang w:eastAsia="ru-RU"/>
        </w:rPr>
        <w:t xml:space="preserve">5% - </w:t>
      </w:r>
      <w:r w:rsidR="00B50756" w:rsidRPr="00E71DBA">
        <w:rPr>
          <w:rFonts w:ascii="Times New Roman" w:hAnsi="Times New Roman"/>
          <w:sz w:val="24"/>
          <w:szCs w:val="24"/>
          <w:lang w:eastAsia="ru-RU"/>
        </w:rPr>
        <w:t>1091</w:t>
      </w:r>
      <w:r w:rsidRPr="00E71DBA">
        <w:rPr>
          <w:rFonts w:ascii="Times New Roman" w:hAnsi="Times New Roman"/>
          <w:sz w:val="24"/>
          <w:szCs w:val="24"/>
          <w:lang w:eastAsia="ru-RU"/>
        </w:rPr>
        <w:t>,00 тис. грн;</w:t>
      </w:r>
    </w:p>
    <w:p w14:paraId="4288266B" w14:textId="7260BB85" w:rsidR="005D67E9" w:rsidRDefault="005D67E9" w:rsidP="00F275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DBA">
        <w:rPr>
          <w:rFonts w:ascii="Times New Roman" w:hAnsi="Times New Roman"/>
          <w:sz w:val="24"/>
          <w:szCs w:val="24"/>
          <w:lang w:eastAsia="ru-RU"/>
        </w:rPr>
        <w:t xml:space="preserve">- єдиний внесок на загальнообов’язкове державне соціальне страхування – </w:t>
      </w:r>
      <w:r w:rsidR="00B50756" w:rsidRPr="00E71DBA">
        <w:rPr>
          <w:rFonts w:ascii="Times New Roman" w:hAnsi="Times New Roman"/>
          <w:sz w:val="24"/>
          <w:szCs w:val="24"/>
          <w:lang w:val="ru-RU" w:eastAsia="ru-RU"/>
        </w:rPr>
        <w:t>4</w:t>
      </w:r>
      <w:r w:rsidR="00205D13" w:rsidRPr="00E71DB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B50756" w:rsidRPr="00E71DBA">
        <w:rPr>
          <w:rFonts w:ascii="Times New Roman" w:hAnsi="Times New Roman"/>
          <w:sz w:val="24"/>
          <w:szCs w:val="24"/>
          <w:lang w:val="ru-RU" w:eastAsia="ru-RU"/>
        </w:rPr>
        <w:t>771</w:t>
      </w:r>
      <w:r w:rsidRPr="00E71DBA">
        <w:rPr>
          <w:rFonts w:ascii="Times New Roman" w:hAnsi="Times New Roman"/>
          <w:sz w:val="24"/>
          <w:szCs w:val="24"/>
          <w:lang w:eastAsia="ru-RU"/>
        </w:rPr>
        <w:t>,0 тис.</w:t>
      </w:r>
      <w:r w:rsidR="00901448" w:rsidRPr="00E71D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50B" w:rsidRPr="00E71DBA">
        <w:rPr>
          <w:rFonts w:ascii="Times New Roman" w:hAnsi="Times New Roman"/>
          <w:sz w:val="24"/>
          <w:szCs w:val="24"/>
          <w:lang w:eastAsia="ru-RU"/>
        </w:rPr>
        <w:t>грн.</w:t>
      </w:r>
    </w:p>
    <w:p w14:paraId="7662E5CD" w14:textId="5432A1D2" w:rsidR="00EC6A60" w:rsidRPr="00E71DBA" w:rsidRDefault="00EC6A60" w:rsidP="00F275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Підприємство планує закупівлю основних засобів на загальну суму 510,00 тис. грн (система для прибирання, кондиціонери, електрокардіографи, комп’ютерне обладнання тощо). Придбання малоцінних необоротних матеріальних активів на суму 780,00 тис. грн (меблі</w:t>
      </w:r>
      <w:r w:rsidR="008A4CEF">
        <w:rPr>
          <w:rFonts w:ascii="Times New Roman" w:hAnsi="Times New Roman"/>
          <w:sz w:val="24"/>
          <w:szCs w:val="24"/>
          <w:lang w:eastAsia="ru-RU"/>
        </w:rPr>
        <w:t xml:space="preserve">: шафи, столи, тумби, стільці, медичні кушетки та </w:t>
      </w:r>
      <w:proofErr w:type="spellStart"/>
      <w:r w:rsidR="008A4CEF">
        <w:rPr>
          <w:rFonts w:ascii="Times New Roman" w:hAnsi="Times New Roman"/>
          <w:sz w:val="24"/>
          <w:szCs w:val="24"/>
          <w:lang w:eastAsia="ru-RU"/>
        </w:rPr>
        <w:t>ін</w:t>
      </w:r>
      <w:proofErr w:type="spellEnd"/>
      <w:r w:rsidR="008A4CEF">
        <w:rPr>
          <w:rFonts w:ascii="Times New Roman" w:hAnsi="Times New Roman"/>
          <w:sz w:val="24"/>
          <w:szCs w:val="24"/>
          <w:lang w:eastAsia="ru-RU"/>
        </w:rPr>
        <w:t>).</w:t>
      </w:r>
    </w:p>
    <w:p w14:paraId="6B94AC0F" w14:textId="11A1A150" w:rsidR="00807F81" w:rsidRPr="00E71DBA" w:rsidRDefault="00807F81" w:rsidP="00484D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DBA">
        <w:rPr>
          <w:rFonts w:ascii="Times New Roman" w:hAnsi="Times New Roman"/>
          <w:sz w:val="24"/>
          <w:szCs w:val="24"/>
          <w:lang w:eastAsia="ru-RU"/>
        </w:rPr>
        <w:t>У судах загальної юрисдикції відсутні судові справи майнового характеру, стороною в яких є підприємство, відомості про стан виконання рішення суду або інших виконавчих документів, у яких зазначено суму, що підлягає сплаті, або яку стягнуто на користь підприємства, наслідки виконання яких матимуть вплив на фінансовий стан підприємства</w:t>
      </w:r>
      <w:r w:rsidR="00DC6D30" w:rsidRPr="00E71DBA">
        <w:rPr>
          <w:rFonts w:ascii="Times New Roman" w:hAnsi="Times New Roman"/>
          <w:sz w:val="24"/>
          <w:szCs w:val="24"/>
          <w:lang w:eastAsia="ru-RU"/>
        </w:rPr>
        <w:t>.</w:t>
      </w:r>
    </w:p>
    <w:p w14:paraId="4A00C1FB" w14:textId="78ADCF51" w:rsidR="00B50756" w:rsidRDefault="00B50756" w:rsidP="00484D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EF74804" w14:textId="2F92A961" w:rsidR="00AB4243" w:rsidRDefault="00AB4243" w:rsidP="00484D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878C59B" w14:textId="77777777" w:rsidR="00AB4243" w:rsidRPr="00E71DBA" w:rsidRDefault="00AB4243" w:rsidP="00484D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A6C0CE6" w14:textId="77777777" w:rsidR="00B50756" w:rsidRPr="00E71DBA" w:rsidRDefault="00B50756" w:rsidP="00484D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199A001" w14:textId="77777777" w:rsidR="00901448" w:rsidRPr="00E71DBA" w:rsidRDefault="00807F81" w:rsidP="00B23C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1DBA">
        <w:rPr>
          <w:rFonts w:ascii="Times New Roman" w:hAnsi="Times New Roman"/>
          <w:sz w:val="24"/>
          <w:szCs w:val="24"/>
        </w:rPr>
        <w:t>Директор</w:t>
      </w:r>
    </w:p>
    <w:p w14:paraId="28334C15" w14:textId="00B63988" w:rsidR="005D67E9" w:rsidRDefault="005D67E9" w:rsidP="00B23C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1DBA">
        <w:rPr>
          <w:rFonts w:ascii="Times New Roman" w:hAnsi="Times New Roman"/>
          <w:sz w:val="24"/>
          <w:szCs w:val="24"/>
        </w:rPr>
        <w:t xml:space="preserve">КНП НМР «ЦЕНТР ПМСД»                                              </w:t>
      </w:r>
      <w:r w:rsidR="00807F81" w:rsidRPr="00E71DBA">
        <w:rPr>
          <w:rFonts w:ascii="Times New Roman" w:hAnsi="Times New Roman"/>
          <w:sz w:val="24"/>
          <w:szCs w:val="24"/>
        </w:rPr>
        <w:t>Оксана ХА</w:t>
      </w:r>
      <w:r w:rsidR="00DF1A0D" w:rsidRPr="00E71DBA">
        <w:rPr>
          <w:rFonts w:ascii="Times New Roman" w:hAnsi="Times New Roman"/>
          <w:sz w:val="24"/>
          <w:szCs w:val="24"/>
        </w:rPr>
        <w:t>Р</w:t>
      </w:r>
      <w:r w:rsidR="00807F81" w:rsidRPr="00E71DBA">
        <w:rPr>
          <w:rFonts w:ascii="Times New Roman" w:hAnsi="Times New Roman"/>
          <w:sz w:val="24"/>
          <w:szCs w:val="24"/>
        </w:rPr>
        <w:t>ЧЕНКО</w:t>
      </w:r>
    </w:p>
    <w:p w14:paraId="6739E8CF" w14:textId="46E60D1A" w:rsidR="00E71DBA" w:rsidRDefault="00E71DBA" w:rsidP="00B23C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917897" w14:textId="21CBD9AD" w:rsidR="00AB4243" w:rsidRDefault="00AB4243" w:rsidP="00B23C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6A8AC2" w14:textId="77777777" w:rsidR="00AB4243" w:rsidRPr="00E71DBA" w:rsidRDefault="00AB4243" w:rsidP="00B23CDD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14:paraId="52FA96D2" w14:textId="77777777" w:rsidR="005D67E9" w:rsidRPr="00E71DBA" w:rsidRDefault="005D67E9" w:rsidP="00B23C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1DBA">
        <w:rPr>
          <w:rFonts w:ascii="Times New Roman" w:hAnsi="Times New Roman"/>
          <w:sz w:val="24"/>
          <w:szCs w:val="24"/>
        </w:rPr>
        <w:t xml:space="preserve">Головний бухгалтер                                                          </w:t>
      </w:r>
      <w:r w:rsidR="00901448" w:rsidRPr="00E71DBA">
        <w:rPr>
          <w:rFonts w:ascii="Times New Roman" w:hAnsi="Times New Roman"/>
          <w:sz w:val="24"/>
          <w:szCs w:val="24"/>
        </w:rPr>
        <w:t xml:space="preserve">   Олена </w:t>
      </w:r>
      <w:r w:rsidR="00807F81" w:rsidRPr="00E71DBA">
        <w:rPr>
          <w:rFonts w:ascii="Times New Roman" w:hAnsi="Times New Roman"/>
          <w:sz w:val="24"/>
          <w:szCs w:val="24"/>
        </w:rPr>
        <w:t>ГРУША</w:t>
      </w:r>
    </w:p>
    <w:sectPr w:rsidR="005D67E9" w:rsidRPr="00E71DBA" w:rsidSect="001953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81CEB"/>
    <w:multiLevelType w:val="hybridMultilevel"/>
    <w:tmpl w:val="5E1A943E"/>
    <w:lvl w:ilvl="0" w:tplc="67BC02E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7AE7162"/>
    <w:multiLevelType w:val="hybridMultilevel"/>
    <w:tmpl w:val="44946A72"/>
    <w:lvl w:ilvl="0" w:tplc="927AF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6D"/>
    <w:rsid w:val="00020DEB"/>
    <w:rsid w:val="00033F03"/>
    <w:rsid w:val="00035E79"/>
    <w:rsid w:val="0003684E"/>
    <w:rsid w:val="0007268C"/>
    <w:rsid w:val="000A0D95"/>
    <w:rsid w:val="000A5D9E"/>
    <w:rsid w:val="000B126C"/>
    <w:rsid w:val="000B16B7"/>
    <w:rsid w:val="000B4BEC"/>
    <w:rsid w:val="000B5B2B"/>
    <w:rsid w:val="000B6785"/>
    <w:rsid w:val="000C3F38"/>
    <w:rsid w:val="000D1E29"/>
    <w:rsid w:val="000D4F7B"/>
    <w:rsid w:val="000D7988"/>
    <w:rsid w:val="001106FC"/>
    <w:rsid w:val="001453F3"/>
    <w:rsid w:val="00160099"/>
    <w:rsid w:val="001634FD"/>
    <w:rsid w:val="00186F8F"/>
    <w:rsid w:val="00195304"/>
    <w:rsid w:val="001A1C4A"/>
    <w:rsid w:val="001A343E"/>
    <w:rsid w:val="001C0008"/>
    <w:rsid w:val="001E545A"/>
    <w:rsid w:val="001F386B"/>
    <w:rsid w:val="001F5A0B"/>
    <w:rsid w:val="001F5C12"/>
    <w:rsid w:val="00205D13"/>
    <w:rsid w:val="00211993"/>
    <w:rsid w:val="00215838"/>
    <w:rsid w:val="00217BB4"/>
    <w:rsid w:val="00222557"/>
    <w:rsid w:val="00247E46"/>
    <w:rsid w:val="00260D23"/>
    <w:rsid w:val="0027303B"/>
    <w:rsid w:val="002747D9"/>
    <w:rsid w:val="00284A3C"/>
    <w:rsid w:val="002910DF"/>
    <w:rsid w:val="002B3569"/>
    <w:rsid w:val="002E293E"/>
    <w:rsid w:val="003040D0"/>
    <w:rsid w:val="00307ABD"/>
    <w:rsid w:val="00337620"/>
    <w:rsid w:val="003654A4"/>
    <w:rsid w:val="003866C9"/>
    <w:rsid w:val="003A7E0F"/>
    <w:rsid w:val="003B6E92"/>
    <w:rsid w:val="003B73A7"/>
    <w:rsid w:val="003C4AFB"/>
    <w:rsid w:val="003F77B3"/>
    <w:rsid w:val="004672BF"/>
    <w:rsid w:val="00484D57"/>
    <w:rsid w:val="00495CC6"/>
    <w:rsid w:val="004D06F8"/>
    <w:rsid w:val="004D66CE"/>
    <w:rsid w:val="004F57B1"/>
    <w:rsid w:val="00523E27"/>
    <w:rsid w:val="00541147"/>
    <w:rsid w:val="0058135C"/>
    <w:rsid w:val="005940D6"/>
    <w:rsid w:val="005A009E"/>
    <w:rsid w:val="005A58A3"/>
    <w:rsid w:val="005D67E9"/>
    <w:rsid w:val="005E13EC"/>
    <w:rsid w:val="005E4051"/>
    <w:rsid w:val="005E5A81"/>
    <w:rsid w:val="005F4FF7"/>
    <w:rsid w:val="006050B8"/>
    <w:rsid w:val="00645B0A"/>
    <w:rsid w:val="006C112C"/>
    <w:rsid w:val="007074BF"/>
    <w:rsid w:val="007217EF"/>
    <w:rsid w:val="00724EA7"/>
    <w:rsid w:val="00743C06"/>
    <w:rsid w:val="00783546"/>
    <w:rsid w:val="007A3C5F"/>
    <w:rsid w:val="007A3D47"/>
    <w:rsid w:val="007D3A2C"/>
    <w:rsid w:val="007E151C"/>
    <w:rsid w:val="007F1BD6"/>
    <w:rsid w:val="00807F81"/>
    <w:rsid w:val="00833658"/>
    <w:rsid w:val="008425D3"/>
    <w:rsid w:val="008624AB"/>
    <w:rsid w:val="00871F75"/>
    <w:rsid w:val="008A4CEF"/>
    <w:rsid w:val="008D054E"/>
    <w:rsid w:val="008D6A74"/>
    <w:rsid w:val="008D7474"/>
    <w:rsid w:val="00901448"/>
    <w:rsid w:val="009023AC"/>
    <w:rsid w:val="0091214A"/>
    <w:rsid w:val="009407A5"/>
    <w:rsid w:val="00951BF0"/>
    <w:rsid w:val="00951F11"/>
    <w:rsid w:val="00963E26"/>
    <w:rsid w:val="009664DA"/>
    <w:rsid w:val="00974D11"/>
    <w:rsid w:val="00983CFC"/>
    <w:rsid w:val="009A2AF8"/>
    <w:rsid w:val="009A5007"/>
    <w:rsid w:val="009E676C"/>
    <w:rsid w:val="00A0696D"/>
    <w:rsid w:val="00A17E6D"/>
    <w:rsid w:val="00A35F29"/>
    <w:rsid w:val="00A86112"/>
    <w:rsid w:val="00AB197F"/>
    <w:rsid w:val="00AB4243"/>
    <w:rsid w:val="00AE38F2"/>
    <w:rsid w:val="00AE3E5C"/>
    <w:rsid w:val="00AF6488"/>
    <w:rsid w:val="00B22097"/>
    <w:rsid w:val="00B23CDD"/>
    <w:rsid w:val="00B248ED"/>
    <w:rsid w:val="00B50756"/>
    <w:rsid w:val="00B57557"/>
    <w:rsid w:val="00B94183"/>
    <w:rsid w:val="00B94277"/>
    <w:rsid w:val="00BA070D"/>
    <w:rsid w:val="00BA695E"/>
    <w:rsid w:val="00BE03CF"/>
    <w:rsid w:val="00C4140A"/>
    <w:rsid w:val="00C45F69"/>
    <w:rsid w:val="00C56F17"/>
    <w:rsid w:val="00C81793"/>
    <w:rsid w:val="00C87D25"/>
    <w:rsid w:val="00CA2B8D"/>
    <w:rsid w:val="00CA56EB"/>
    <w:rsid w:val="00CB7B8A"/>
    <w:rsid w:val="00CD536A"/>
    <w:rsid w:val="00CF1B61"/>
    <w:rsid w:val="00D02589"/>
    <w:rsid w:val="00D25E9A"/>
    <w:rsid w:val="00D30F9F"/>
    <w:rsid w:val="00D37DDF"/>
    <w:rsid w:val="00D43323"/>
    <w:rsid w:val="00D45BBF"/>
    <w:rsid w:val="00D556E6"/>
    <w:rsid w:val="00D61734"/>
    <w:rsid w:val="00DA6639"/>
    <w:rsid w:val="00DC3E35"/>
    <w:rsid w:val="00DC6D30"/>
    <w:rsid w:val="00DF1A0D"/>
    <w:rsid w:val="00E066BD"/>
    <w:rsid w:val="00E07663"/>
    <w:rsid w:val="00E13ED9"/>
    <w:rsid w:val="00E409C6"/>
    <w:rsid w:val="00E71DBA"/>
    <w:rsid w:val="00E73821"/>
    <w:rsid w:val="00E83AC5"/>
    <w:rsid w:val="00EA0BC8"/>
    <w:rsid w:val="00EA1CA7"/>
    <w:rsid w:val="00EA75D5"/>
    <w:rsid w:val="00EB0072"/>
    <w:rsid w:val="00EC571A"/>
    <w:rsid w:val="00EC6A60"/>
    <w:rsid w:val="00ED7BDE"/>
    <w:rsid w:val="00EE35C5"/>
    <w:rsid w:val="00F01DD9"/>
    <w:rsid w:val="00F1045F"/>
    <w:rsid w:val="00F23C0B"/>
    <w:rsid w:val="00F2750B"/>
    <w:rsid w:val="00F31E77"/>
    <w:rsid w:val="00F469AB"/>
    <w:rsid w:val="00F70B87"/>
    <w:rsid w:val="00F8793E"/>
    <w:rsid w:val="00FA35C7"/>
    <w:rsid w:val="00FB0B8B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DA90E0"/>
  <w15:docId w15:val="{4507961D-AF53-4C37-84A5-79FDDEC5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40A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386B"/>
    <w:pPr>
      <w:ind w:left="720"/>
      <w:contextualSpacing/>
    </w:pPr>
  </w:style>
  <w:style w:type="character" w:customStyle="1" w:styleId="apple-converted-space">
    <w:name w:val="apple-converted-space"/>
    <w:uiPriority w:val="99"/>
    <w:rsid w:val="00951BF0"/>
  </w:style>
  <w:style w:type="character" w:styleId="a4">
    <w:name w:val="Hyperlink"/>
    <w:basedOn w:val="a0"/>
    <w:uiPriority w:val="99"/>
    <w:rsid w:val="00951BF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rada.gov.ua/laws/show/1303-98-%D0%BF" TargetMode="External"/><Relationship Id="rId5" Type="http://schemas.openxmlformats.org/officeDocument/2006/relationships/hyperlink" Target="http://zakon.rada.gov.ua/laws/show/1303-98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Пользователь Windows</dc:creator>
  <cp:lastModifiedBy>Natalia Zinchuk</cp:lastModifiedBy>
  <cp:revision>51</cp:revision>
  <cp:lastPrinted>2024-10-15T07:03:00Z</cp:lastPrinted>
  <dcterms:created xsi:type="dcterms:W3CDTF">2020-09-16T08:06:00Z</dcterms:created>
  <dcterms:modified xsi:type="dcterms:W3CDTF">2024-10-18T06:12:00Z</dcterms:modified>
</cp:coreProperties>
</file>